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27" w:rsidRDefault="00DB0427">
      <w:pPr>
        <w:pStyle w:val="ConsPlusTitlePage"/>
      </w:pPr>
      <w:r>
        <w:t xml:space="preserve">Документ предоставлен </w:t>
      </w:r>
      <w:hyperlink r:id="rId7">
        <w:r>
          <w:rPr>
            <w:color w:val="0000FF"/>
          </w:rPr>
          <w:t>КонсультантПлюс</w:t>
        </w:r>
      </w:hyperlink>
      <w:r>
        <w:br/>
      </w:r>
    </w:p>
    <w:p w:rsidR="00DB0427" w:rsidRDefault="00DB0427">
      <w:pPr>
        <w:pStyle w:val="ConsPlusNormal"/>
        <w:jc w:val="both"/>
        <w:outlineLvl w:val="0"/>
      </w:pPr>
    </w:p>
    <w:p w:rsidR="00DB0427" w:rsidRDefault="00DB0427">
      <w:pPr>
        <w:pStyle w:val="ConsPlusTitle"/>
        <w:jc w:val="center"/>
        <w:outlineLvl w:val="0"/>
      </w:pPr>
      <w:r>
        <w:t>ПРАВИТЕЛЬСТВО РОССИЙСКОЙ ФЕДЕРАЦИИ</w:t>
      </w:r>
    </w:p>
    <w:p w:rsidR="00DB0427" w:rsidRDefault="00DB0427">
      <w:pPr>
        <w:pStyle w:val="ConsPlusTitle"/>
        <w:jc w:val="center"/>
      </w:pPr>
    </w:p>
    <w:p w:rsidR="00DB0427" w:rsidRDefault="00DB0427">
      <w:pPr>
        <w:pStyle w:val="ConsPlusTitle"/>
        <w:jc w:val="center"/>
      </w:pPr>
      <w:r>
        <w:t>ПОСТАНОВЛЕНИЕ</w:t>
      </w:r>
    </w:p>
    <w:p w:rsidR="00DB0427" w:rsidRDefault="00DB0427">
      <w:pPr>
        <w:pStyle w:val="ConsPlusTitle"/>
        <w:jc w:val="center"/>
      </w:pPr>
      <w:r>
        <w:t>от 13 сентября 2021 г. N 1547</w:t>
      </w:r>
    </w:p>
    <w:p w:rsidR="00DB0427" w:rsidRDefault="00DB0427">
      <w:pPr>
        <w:pStyle w:val="ConsPlusTitle"/>
        <w:jc w:val="center"/>
      </w:pPr>
    </w:p>
    <w:p w:rsidR="00DB0427" w:rsidRDefault="00DB0427">
      <w:pPr>
        <w:pStyle w:val="ConsPlusTitle"/>
        <w:jc w:val="center"/>
      </w:pPr>
      <w:r>
        <w:t>ОБ УТВЕРЖДЕНИИ ПРАВИЛ</w:t>
      </w:r>
    </w:p>
    <w:p w:rsidR="00DB0427" w:rsidRDefault="00DB0427">
      <w:pPr>
        <w:pStyle w:val="ConsPlusTitle"/>
        <w:jc w:val="center"/>
      </w:pPr>
      <w:r>
        <w:t>ПОДКЛЮЧЕНИЯ (ТЕХНОЛОГИЧЕСКОГО ПРИСОЕДИНЕНИЯ)</w:t>
      </w:r>
    </w:p>
    <w:p w:rsidR="00DB0427" w:rsidRDefault="00DB0427">
      <w:pPr>
        <w:pStyle w:val="ConsPlusTitle"/>
        <w:jc w:val="center"/>
      </w:pPr>
      <w:r>
        <w:t>ГАЗОИСПОЛЬЗУЮЩЕГО ОБОРУДОВАНИЯ И ОБЪЕКТОВ КАПИТАЛЬНОГО</w:t>
      </w:r>
    </w:p>
    <w:p w:rsidR="00DB0427" w:rsidRDefault="00DB0427">
      <w:pPr>
        <w:pStyle w:val="ConsPlusTitle"/>
        <w:jc w:val="center"/>
      </w:pPr>
      <w:r>
        <w:t>СТРОИТЕЛЬСТВА К СЕТЯМ ГАЗОРАСПРЕДЕЛЕНИЯ И О ПРИЗНАНИИ</w:t>
      </w:r>
    </w:p>
    <w:p w:rsidR="00DB0427" w:rsidRDefault="00DB0427">
      <w:pPr>
        <w:pStyle w:val="ConsPlusTitle"/>
        <w:jc w:val="center"/>
      </w:pPr>
      <w:r>
        <w:t>УТРАТИВШИМИ СИЛУ НЕКОТОРЫХ АКТОВ ПРАВИТЕЛЬСТВА</w:t>
      </w:r>
    </w:p>
    <w:p w:rsidR="00DB0427" w:rsidRDefault="00DB0427">
      <w:pPr>
        <w:pStyle w:val="ConsPlusTitle"/>
        <w:jc w:val="center"/>
      </w:pPr>
      <w:r>
        <w:t>РОССИЙСКОЙ ФЕДЕРАЦИИ</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Постановлений Правительства РФ от 30.11.2022 </w:t>
            </w:r>
            <w:hyperlink r:id="rId8">
              <w:r>
                <w:rPr>
                  <w:color w:val="0000FF"/>
                </w:rPr>
                <w:t>N 2187</w:t>
              </w:r>
            </w:hyperlink>
            <w:r>
              <w:rPr>
                <w:color w:val="392C69"/>
              </w:rPr>
              <w:t>,</w:t>
            </w:r>
          </w:p>
          <w:p w:rsidR="00DB0427" w:rsidRDefault="00DB0427">
            <w:pPr>
              <w:pStyle w:val="ConsPlusNormal"/>
              <w:jc w:val="center"/>
            </w:pPr>
            <w:r>
              <w:rPr>
                <w:color w:val="392C69"/>
              </w:rPr>
              <w:t xml:space="preserve">от 01.06.2023 </w:t>
            </w:r>
            <w:hyperlink r:id="rId9">
              <w:r>
                <w:rPr>
                  <w:color w:val="0000FF"/>
                </w:rPr>
                <w:t>N 904</w:t>
              </w:r>
            </w:hyperlink>
            <w:r>
              <w:rPr>
                <w:color w:val="392C69"/>
              </w:rPr>
              <w:t xml:space="preserve">, от 09.09.2023 </w:t>
            </w:r>
            <w:hyperlink r:id="rId10">
              <w:r>
                <w:rPr>
                  <w:color w:val="0000FF"/>
                </w:rPr>
                <w:t>N 1477</w:t>
              </w:r>
            </w:hyperlink>
            <w:r>
              <w:rPr>
                <w:color w:val="392C69"/>
              </w:rPr>
              <w:t xml:space="preserve">, от 16.04.2024 </w:t>
            </w:r>
            <w:hyperlink r:id="rId11">
              <w:r>
                <w:rPr>
                  <w:color w:val="0000FF"/>
                </w:rPr>
                <w:t>N 484</w:t>
              </w:r>
            </w:hyperlink>
            <w:r>
              <w:rPr>
                <w:color w:val="392C69"/>
              </w:rPr>
              <w:t>,</w:t>
            </w:r>
          </w:p>
          <w:p w:rsidR="00DB0427" w:rsidRDefault="00DB0427">
            <w:pPr>
              <w:pStyle w:val="ConsPlusNormal"/>
              <w:jc w:val="center"/>
            </w:pPr>
            <w:r>
              <w:rPr>
                <w:color w:val="392C69"/>
              </w:rPr>
              <w:t xml:space="preserve">от 06.05.2024 </w:t>
            </w:r>
            <w:hyperlink r:id="rId12">
              <w:r>
                <w:rPr>
                  <w:color w:val="0000FF"/>
                </w:rPr>
                <w:t>N 595</w:t>
              </w:r>
            </w:hyperlink>
            <w:r>
              <w:rPr>
                <w:color w:val="392C69"/>
              </w:rPr>
              <w:t xml:space="preserve">, от 17.09.2024 </w:t>
            </w:r>
            <w:hyperlink r:id="rId13">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ind w:firstLine="540"/>
        <w:jc w:val="both"/>
      </w:pPr>
      <w:r>
        <w:t>Правительство Российской Федерации постановляет:</w:t>
      </w:r>
    </w:p>
    <w:p w:rsidR="00DB0427" w:rsidRDefault="00DB0427">
      <w:pPr>
        <w:pStyle w:val="ConsPlusNormal"/>
        <w:spacing w:before="220"/>
        <w:ind w:firstLine="540"/>
        <w:jc w:val="both"/>
      </w:pPr>
      <w:r>
        <w:t xml:space="preserve">1. Утвердить прилагаемые </w:t>
      </w:r>
      <w:hyperlink w:anchor="P4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DB0427" w:rsidRDefault="00DB0427">
      <w:pPr>
        <w:pStyle w:val="ConsPlusNormal"/>
        <w:spacing w:before="220"/>
        <w:ind w:firstLine="540"/>
        <w:jc w:val="both"/>
      </w:pPr>
      <w:r>
        <w:t>2. Признать утратившими силу:</w:t>
      </w:r>
    </w:p>
    <w:p w:rsidR="00DB0427" w:rsidRDefault="00DB0427">
      <w:pPr>
        <w:pStyle w:val="ConsPlusNormal"/>
        <w:spacing w:before="220"/>
        <w:ind w:firstLine="540"/>
        <w:jc w:val="both"/>
      </w:pPr>
      <w:hyperlink r:id="rId14">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DB0427" w:rsidRDefault="00DB0427">
      <w:pPr>
        <w:pStyle w:val="ConsPlusNormal"/>
        <w:spacing w:before="220"/>
        <w:ind w:firstLine="540"/>
        <w:jc w:val="both"/>
      </w:pPr>
      <w:hyperlink r:id="rId15">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DB0427" w:rsidRDefault="00DB0427">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DB0427" w:rsidRDefault="00DB0427">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DB0427" w:rsidRDefault="00DB0427">
      <w:pPr>
        <w:pStyle w:val="ConsPlusNormal"/>
        <w:spacing w:before="220"/>
        <w:ind w:firstLine="540"/>
        <w:jc w:val="both"/>
      </w:pPr>
      <w:hyperlink r:id="rId18">
        <w:r>
          <w:rPr>
            <w:color w:val="0000FF"/>
          </w:rPr>
          <w:t>пункт 3</w:t>
        </w:r>
      </w:hyperlink>
      <w:r>
        <w:t xml:space="preserve"> изменений, которые вносятся в акты Правительства Российской Федерации в сфере </w:t>
      </w:r>
      <w:r>
        <w:lastRenderedPageBreak/>
        <w:t>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DB0427" w:rsidRDefault="00DB0427">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DB0427" w:rsidRDefault="00DB0427">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DB0427" w:rsidRDefault="00DB0427">
      <w:pPr>
        <w:pStyle w:val="ConsPlusNormal"/>
        <w:spacing w:before="220"/>
        <w:ind w:firstLine="540"/>
        <w:jc w:val="both"/>
      </w:pPr>
      <w:hyperlink r:id="rId21">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DB0427" w:rsidRDefault="00DB0427">
      <w:pPr>
        <w:pStyle w:val="ConsPlusNormal"/>
        <w:spacing w:before="220"/>
        <w:ind w:firstLine="540"/>
        <w:jc w:val="both"/>
      </w:pPr>
      <w:hyperlink r:id="rId22">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DB0427" w:rsidRDefault="00DB0427">
      <w:pPr>
        <w:pStyle w:val="ConsPlusNormal"/>
        <w:spacing w:before="220"/>
        <w:ind w:firstLine="540"/>
        <w:jc w:val="both"/>
      </w:pPr>
      <w:hyperlink r:id="rId23">
        <w:r>
          <w:rPr>
            <w:color w:val="0000FF"/>
          </w:rPr>
          <w:t>пункты 18</w:t>
        </w:r>
      </w:hyperlink>
      <w:r>
        <w:t xml:space="preserve"> и </w:t>
      </w:r>
      <w:hyperlink r:id="rId24">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DB0427" w:rsidRDefault="00DB0427">
      <w:pPr>
        <w:pStyle w:val="ConsPlusNormal"/>
        <w:spacing w:before="220"/>
        <w:ind w:firstLine="540"/>
        <w:jc w:val="both"/>
      </w:pPr>
      <w:hyperlink r:id="rId25">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DB0427" w:rsidRDefault="00DB0427">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DB0427" w:rsidRDefault="00DB0427">
      <w:pPr>
        <w:pStyle w:val="ConsPlusNormal"/>
        <w:spacing w:before="220"/>
        <w:ind w:firstLine="540"/>
        <w:jc w:val="both"/>
      </w:pPr>
      <w:hyperlink r:id="rId27">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DB0427" w:rsidRDefault="00DB0427">
      <w:pPr>
        <w:pStyle w:val="ConsPlusNormal"/>
        <w:spacing w:before="220"/>
        <w:ind w:firstLine="540"/>
        <w:jc w:val="both"/>
      </w:pPr>
      <w:hyperlink r:id="rId28">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w:t>
      </w:r>
      <w:r>
        <w:lastRenderedPageBreak/>
        <w:t>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DB0427" w:rsidRDefault="00DB0427">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DB0427" w:rsidRDefault="00DB0427">
      <w:pPr>
        <w:pStyle w:val="ConsPlusNormal"/>
        <w:ind w:firstLine="540"/>
        <w:jc w:val="both"/>
      </w:pPr>
    </w:p>
    <w:p w:rsidR="00DB0427" w:rsidRDefault="00DB0427">
      <w:pPr>
        <w:pStyle w:val="ConsPlusNormal"/>
        <w:jc w:val="right"/>
      </w:pPr>
      <w:r>
        <w:t>Председатель Правительства</w:t>
      </w:r>
    </w:p>
    <w:p w:rsidR="00DB0427" w:rsidRDefault="00DB0427">
      <w:pPr>
        <w:pStyle w:val="ConsPlusNormal"/>
        <w:jc w:val="right"/>
      </w:pPr>
      <w:r>
        <w:t>Российской Федерации</w:t>
      </w:r>
    </w:p>
    <w:p w:rsidR="00DB0427" w:rsidRDefault="00DB0427">
      <w:pPr>
        <w:pStyle w:val="ConsPlusNormal"/>
        <w:jc w:val="right"/>
      </w:pPr>
      <w:r>
        <w:t>М.МИШУСТИН</w:t>
      </w:r>
    </w:p>
    <w:p w:rsidR="00DB0427" w:rsidRDefault="00DB0427">
      <w:pPr>
        <w:pStyle w:val="ConsPlusNormal"/>
        <w:ind w:firstLine="540"/>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0"/>
      </w:pPr>
      <w:r>
        <w:t>Утверждены</w:t>
      </w:r>
    </w:p>
    <w:p w:rsidR="00DB0427" w:rsidRDefault="00DB0427">
      <w:pPr>
        <w:pStyle w:val="ConsPlusNormal"/>
        <w:jc w:val="right"/>
      </w:pPr>
      <w:r>
        <w:t>постановлением Правительства</w:t>
      </w:r>
    </w:p>
    <w:p w:rsidR="00DB0427" w:rsidRDefault="00DB0427">
      <w:pPr>
        <w:pStyle w:val="ConsPlusNormal"/>
        <w:jc w:val="right"/>
      </w:pPr>
      <w:r>
        <w:t>Российской Федерации</w:t>
      </w:r>
    </w:p>
    <w:p w:rsidR="00DB0427" w:rsidRDefault="00DB0427">
      <w:pPr>
        <w:pStyle w:val="ConsPlusNormal"/>
        <w:jc w:val="right"/>
      </w:pPr>
      <w:r>
        <w:t>от 13 сентября 2021 г. N 1547</w:t>
      </w:r>
    </w:p>
    <w:p w:rsidR="00DB0427" w:rsidRDefault="00DB0427">
      <w:pPr>
        <w:pStyle w:val="ConsPlusNormal"/>
        <w:jc w:val="both"/>
      </w:pPr>
    </w:p>
    <w:p w:rsidR="00DB0427" w:rsidRDefault="00DB0427">
      <w:pPr>
        <w:pStyle w:val="ConsPlusTitle"/>
        <w:jc w:val="center"/>
      </w:pPr>
      <w:bookmarkStart w:id="0" w:name="P49"/>
      <w:bookmarkEnd w:id="0"/>
      <w:r>
        <w:t>ПРАВИЛА</w:t>
      </w:r>
    </w:p>
    <w:p w:rsidR="00DB0427" w:rsidRDefault="00DB0427">
      <w:pPr>
        <w:pStyle w:val="ConsPlusTitle"/>
        <w:jc w:val="center"/>
      </w:pPr>
      <w:r>
        <w:t>ПОДКЛЮЧЕНИЯ (ТЕХНОЛОГИЧЕСКОГО ПРИСОЕДИНЕНИЯ)</w:t>
      </w:r>
    </w:p>
    <w:p w:rsidR="00DB0427" w:rsidRDefault="00DB0427">
      <w:pPr>
        <w:pStyle w:val="ConsPlusTitle"/>
        <w:jc w:val="center"/>
      </w:pPr>
      <w:r>
        <w:t>ГАЗОИСПОЛЬЗУЮЩЕГО ОБОРУДОВАНИЯ И ОБЪЕКТОВ КАПИТАЛЬНОГО</w:t>
      </w:r>
    </w:p>
    <w:p w:rsidR="00DB0427" w:rsidRDefault="00DB0427">
      <w:pPr>
        <w:pStyle w:val="ConsPlusTitle"/>
        <w:jc w:val="center"/>
      </w:pPr>
      <w:r>
        <w:t>СТРОИТЕЛЬСТВА К СЕТЯМ 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Постановлений Правительства РФ от 30.11.2022 </w:t>
            </w:r>
            <w:hyperlink r:id="rId29">
              <w:r>
                <w:rPr>
                  <w:color w:val="0000FF"/>
                </w:rPr>
                <w:t>N 2187</w:t>
              </w:r>
            </w:hyperlink>
            <w:r>
              <w:rPr>
                <w:color w:val="392C69"/>
              </w:rPr>
              <w:t>,</w:t>
            </w:r>
          </w:p>
          <w:p w:rsidR="00DB0427" w:rsidRDefault="00DB0427">
            <w:pPr>
              <w:pStyle w:val="ConsPlusNormal"/>
              <w:jc w:val="center"/>
            </w:pPr>
            <w:r>
              <w:rPr>
                <w:color w:val="392C69"/>
              </w:rPr>
              <w:t xml:space="preserve">от 01.06.2023 </w:t>
            </w:r>
            <w:hyperlink r:id="rId30">
              <w:r>
                <w:rPr>
                  <w:color w:val="0000FF"/>
                </w:rPr>
                <w:t>N 904</w:t>
              </w:r>
            </w:hyperlink>
            <w:r>
              <w:rPr>
                <w:color w:val="392C69"/>
              </w:rPr>
              <w:t xml:space="preserve">, от 09.09.2023 </w:t>
            </w:r>
            <w:hyperlink r:id="rId31">
              <w:r>
                <w:rPr>
                  <w:color w:val="0000FF"/>
                </w:rPr>
                <w:t>N 1477</w:t>
              </w:r>
            </w:hyperlink>
            <w:r>
              <w:rPr>
                <w:color w:val="392C69"/>
              </w:rPr>
              <w:t xml:space="preserve">, от 16.04.2024 </w:t>
            </w:r>
            <w:hyperlink r:id="rId32">
              <w:r>
                <w:rPr>
                  <w:color w:val="0000FF"/>
                </w:rPr>
                <w:t>N 484</w:t>
              </w:r>
            </w:hyperlink>
            <w:r>
              <w:rPr>
                <w:color w:val="392C69"/>
              </w:rPr>
              <w:t>,</w:t>
            </w:r>
          </w:p>
          <w:p w:rsidR="00DB0427" w:rsidRDefault="00DB0427">
            <w:pPr>
              <w:pStyle w:val="ConsPlusNormal"/>
              <w:jc w:val="center"/>
            </w:pPr>
            <w:r>
              <w:rPr>
                <w:color w:val="392C69"/>
              </w:rPr>
              <w:t xml:space="preserve">от 06.05.2024 </w:t>
            </w:r>
            <w:hyperlink r:id="rId33">
              <w:r>
                <w:rPr>
                  <w:color w:val="0000FF"/>
                </w:rPr>
                <w:t>N 595</w:t>
              </w:r>
            </w:hyperlink>
            <w:r>
              <w:rPr>
                <w:color w:val="392C69"/>
              </w:rPr>
              <w:t xml:space="preserve">, от 17.09.2024 </w:t>
            </w:r>
            <w:hyperlink r:id="rId34">
              <w:r>
                <w:rPr>
                  <w:color w:val="0000FF"/>
                </w:rPr>
                <w:t>N 1270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Title"/>
        <w:jc w:val="center"/>
        <w:outlineLvl w:val="1"/>
      </w:pPr>
      <w:r>
        <w:t>I. Общие положения</w:t>
      </w:r>
    </w:p>
    <w:p w:rsidR="00DB0427" w:rsidRDefault="00DB0427">
      <w:pPr>
        <w:pStyle w:val="ConsPlusNormal"/>
        <w:jc w:val="both"/>
      </w:pPr>
    </w:p>
    <w:p w:rsidR="00DB0427" w:rsidRDefault="00DB0427">
      <w:pPr>
        <w:pStyle w:val="ConsPlusNormal"/>
        <w:ind w:firstLine="540"/>
        <w:jc w:val="both"/>
      </w:pPr>
      <w:r>
        <w:t xml:space="preserve">1. Настоящие </w:t>
      </w:r>
      <w:hyperlink r:id="rId35">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DB0427" w:rsidRDefault="00DB0427">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DB0427" w:rsidRDefault="00DB0427">
      <w:pPr>
        <w:pStyle w:val="ConsPlusNormal"/>
        <w:spacing w:before="220"/>
        <w:ind w:firstLine="540"/>
        <w:jc w:val="both"/>
      </w:pPr>
      <w:r>
        <w:t xml:space="preserve">Настоящие Правила также определяют порядок предоставления и срок действия предусмотренных </w:t>
      </w:r>
      <w:hyperlink r:id="rId36">
        <w:r>
          <w:rPr>
            <w:color w:val="0000FF"/>
          </w:rPr>
          <w:t>частью 5.1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w:t>
      </w:r>
      <w:r>
        <w:lastRenderedPageBreak/>
        <w:t>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
    <w:p w:rsidR="00DB0427" w:rsidRDefault="00DB0427">
      <w:pPr>
        <w:pStyle w:val="ConsPlusNormal"/>
        <w:jc w:val="both"/>
      </w:pPr>
      <w:r>
        <w:t xml:space="preserve">(абзац введен </w:t>
      </w:r>
      <w:hyperlink r:id="rId37">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2. В настоящих Правилах используются следующие понятия:</w:t>
      </w:r>
    </w:p>
    <w:p w:rsidR="00DB0427" w:rsidRDefault="00DB0427">
      <w:pPr>
        <w:pStyle w:val="ConsPlusNormal"/>
        <w:spacing w:before="220"/>
        <w:ind w:firstLine="540"/>
        <w:jc w:val="both"/>
      </w:pPr>
      <w:r>
        <w:t>"государственные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rsidR="00DB0427" w:rsidRDefault="00DB0427">
      <w:pPr>
        <w:pStyle w:val="ConsPlusNormal"/>
        <w:jc w:val="both"/>
      </w:pPr>
      <w:r>
        <w:t xml:space="preserve">(абзац введен </w:t>
      </w:r>
      <w:hyperlink r:id="rId38">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w:t>
      </w:r>
      <w:r>
        <w:lastRenderedPageBreak/>
        <w:t>нужд (далее -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rsidR="00DB0427" w:rsidRDefault="00DB0427">
      <w:pPr>
        <w:pStyle w:val="ConsPlusNormal"/>
        <w:jc w:val="both"/>
      </w:pPr>
      <w:r>
        <w:t xml:space="preserve">(в ред. </w:t>
      </w:r>
      <w:hyperlink r:id="rId39">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rsidR="00DB0427" w:rsidRDefault="00DB0427">
      <w:pPr>
        <w:pStyle w:val="ConsPlusNormal"/>
        <w:jc w:val="both"/>
      </w:pPr>
      <w:r>
        <w:t xml:space="preserve">(абзац введен </w:t>
      </w:r>
      <w:hyperlink r:id="rId40">
        <w:r>
          <w:rPr>
            <w:color w:val="0000FF"/>
          </w:rPr>
          <w:t>Постановлением</w:t>
        </w:r>
      </w:hyperlink>
      <w:r>
        <w:t xml:space="preserve"> Правительства РФ от 30.11.2022 N 2187; в ред. </w:t>
      </w:r>
      <w:hyperlink r:id="rId41">
        <w:r>
          <w:rPr>
            <w:color w:val="0000FF"/>
          </w:rPr>
          <w:t>Постановления</w:t>
        </w:r>
      </w:hyperlink>
      <w:r>
        <w:t xml:space="preserve"> Правительства РФ от 09.09.2023 N 1477)</w:t>
      </w:r>
    </w:p>
    <w:p w:rsidR="00DB0427" w:rsidRDefault="00DB0427">
      <w:pPr>
        <w:pStyle w:val="ConsPlusNormal"/>
        <w:spacing w:before="22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B0427" w:rsidRDefault="00DB0427">
      <w:pPr>
        <w:pStyle w:val="ConsPlusNormal"/>
        <w:spacing w:before="22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DB0427" w:rsidRDefault="00DB0427">
      <w:pPr>
        <w:pStyle w:val="ConsPlusNormal"/>
        <w:spacing w:before="220"/>
        <w:ind w:firstLine="540"/>
        <w:jc w:val="both"/>
      </w:pPr>
      <w: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w:t>
      </w:r>
      <w:r>
        <w:lastRenderedPageBreak/>
        <w:t>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DB0427" w:rsidRDefault="00DB0427">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DB0427" w:rsidRDefault="00DB0427">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DB0427" w:rsidRDefault="00DB0427">
      <w:pPr>
        <w:pStyle w:val="ConsPlusNormal"/>
        <w:spacing w:before="22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DB0427" w:rsidRDefault="00DB0427">
      <w:pPr>
        <w:pStyle w:val="ConsPlusNormal"/>
        <w:jc w:val="both"/>
      </w:pPr>
      <w:r>
        <w:t xml:space="preserve">(в ред. </w:t>
      </w:r>
      <w:hyperlink r:id="rId42">
        <w:r>
          <w:rPr>
            <w:color w:val="0000FF"/>
          </w:rPr>
          <w:t>Постановления</w:t>
        </w:r>
      </w:hyperlink>
      <w:r>
        <w:t xml:space="preserve"> Правительства РФ от 06.05.2024 N 595)</w:t>
      </w:r>
    </w:p>
    <w:p w:rsidR="00DB0427" w:rsidRDefault="00DB0427">
      <w:pPr>
        <w:pStyle w:val="ConsPlusNormal"/>
        <w:spacing w:before="220"/>
        <w:ind w:firstLine="540"/>
        <w:jc w:val="both"/>
      </w:pPr>
      <w:r>
        <w:t>"личный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реализации заявителем, перспективным заявителем своих прав и обязанностей, установленных настоящими Правилами;</w:t>
      </w:r>
    </w:p>
    <w:p w:rsidR="00DB0427" w:rsidRDefault="00DB0427">
      <w:pPr>
        <w:pStyle w:val="ConsPlusNormal"/>
        <w:jc w:val="both"/>
      </w:pPr>
      <w:r>
        <w:t xml:space="preserve">(в ред. </w:t>
      </w:r>
      <w:hyperlink r:id="rId43">
        <w:r>
          <w:rPr>
            <w:color w:val="0000FF"/>
          </w:rPr>
          <w:t>Постановления</w:t>
        </w:r>
      </w:hyperlink>
      <w:r>
        <w:t xml:space="preserve"> Правительства РФ от 06.05.2024 N 595)</w:t>
      </w:r>
    </w:p>
    <w:p w:rsidR="00DB0427" w:rsidRDefault="00DB0427">
      <w:pPr>
        <w:pStyle w:val="ConsPlusNormal"/>
        <w:spacing w:before="220"/>
        <w:ind w:firstLine="540"/>
        <w:jc w:val="both"/>
      </w:pPr>
      <w:r>
        <w:t>"перспективные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rsidR="00DB0427" w:rsidRDefault="00DB0427">
      <w:pPr>
        <w:pStyle w:val="ConsPlusNormal"/>
        <w:jc w:val="both"/>
      </w:pPr>
      <w:r>
        <w:t xml:space="preserve">(абзац введен </w:t>
      </w:r>
      <w:hyperlink r:id="rId44">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rsidR="00DB0427" w:rsidRDefault="00DB0427">
      <w:pPr>
        <w:pStyle w:val="ConsPlusNormal"/>
        <w:jc w:val="both"/>
      </w:pPr>
      <w:r>
        <w:lastRenderedPageBreak/>
        <w:t xml:space="preserve">(абзац введен </w:t>
      </w:r>
      <w:hyperlink r:id="rId45">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"перспективный объект капитального строительства" - объект капитального строительства, 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rsidR="00DB0427" w:rsidRDefault="00DB0427">
      <w:pPr>
        <w:pStyle w:val="ConsPlusNormal"/>
        <w:jc w:val="both"/>
      </w:pPr>
      <w:r>
        <w:t xml:space="preserve">(абзац введен </w:t>
      </w:r>
      <w:hyperlink r:id="rId46">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DB0427" w:rsidRDefault="00DB0427">
      <w:pPr>
        <w:pStyle w:val="ConsPlusNormal"/>
        <w:spacing w:before="220"/>
        <w:ind w:firstLine="540"/>
        <w:jc w:val="both"/>
      </w:pPr>
      <w:r>
        <w:t xml:space="preserve">"предварительные технические условия" - предусмотренные </w:t>
      </w:r>
      <w:hyperlink r:id="rId47">
        <w:r>
          <w:rPr>
            <w:color w:val="0000FF"/>
          </w:rPr>
          <w:t>частью 5.1 статьи 52.1</w:t>
        </w:r>
      </w:hyperlink>
      <w: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rsidR="00DB0427" w:rsidRDefault="00DB0427">
      <w:pPr>
        <w:pStyle w:val="ConsPlusNormal"/>
        <w:jc w:val="both"/>
      </w:pPr>
      <w:r>
        <w:t xml:space="preserve">(абзац введен </w:t>
      </w:r>
      <w:hyperlink r:id="rId48">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DB0427" w:rsidRDefault="00DB0427">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DB0427" w:rsidRDefault="00DB0427">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82">
        <w:r>
          <w:rPr>
            <w:color w:val="0000FF"/>
          </w:rPr>
          <w:t>пунктом 12</w:t>
        </w:r>
      </w:hyperlink>
      <w:r>
        <w:t xml:space="preserve"> настоящих Правил - наружная (внешняя) стена объекта капитального строительства;</w:t>
      </w:r>
    </w:p>
    <w:p w:rsidR="00DB0427" w:rsidRDefault="00DB0427">
      <w:pPr>
        <w:pStyle w:val="ConsPlusNormal"/>
        <w:spacing w:before="220"/>
        <w:ind w:firstLine="540"/>
        <w:jc w:val="both"/>
      </w:pPr>
      <w: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w:t>
      </w:r>
      <w:r>
        <w:lastRenderedPageBreak/>
        <w:t>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DB0427" w:rsidRDefault="00DB0427">
      <w:pPr>
        <w:pStyle w:val="ConsPlusNormal"/>
        <w:spacing w:before="22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DB0427" w:rsidRDefault="00DB0427">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54">
        <w:r>
          <w:rPr>
            <w:color w:val="0000FF"/>
          </w:rPr>
          <w:t>приложению N 1</w:t>
        </w:r>
      </w:hyperlink>
      <w:r>
        <w:t xml:space="preserve"> (далее - заявка о подключении);</w:t>
      </w:r>
    </w:p>
    <w:p w:rsidR="00DB0427" w:rsidRDefault="00DB0427">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911">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DB0427" w:rsidRDefault="00DB0427">
      <w:pPr>
        <w:pStyle w:val="ConsPlusNormal"/>
        <w:spacing w:before="220"/>
        <w:ind w:firstLine="540"/>
        <w:jc w:val="both"/>
      </w:pPr>
      <w:r>
        <w:t>в) выполнение заявителем и исполнителем условий договора о подключении;</w:t>
      </w:r>
    </w:p>
    <w:p w:rsidR="00DB0427" w:rsidRDefault="00DB0427">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545">
        <w:r>
          <w:rPr>
            <w:color w:val="0000FF"/>
          </w:rPr>
          <w:t>приложению N 3</w:t>
        </w:r>
      </w:hyperlink>
      <w:r>
        <w:t xml:space="preserve"> (далее - акт о готовности);</w:t>
      </w:r>
    </w:p>
    <w:p w:rsidR="00DB0427" w:rsidRDefault="00DB0427">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684">
        <w:r>
          <w:rPr>
            <w:color w:val="0000FF"/>
          </w:rPr>
          <w:t>приложению N 4</w:t>
        </w:r>
      </w:hyperlink>
      <w:r>
        <w:t xml:space="preserve"> (далее - акт о подключении);</w:t>
      </w:r>
    </w:p>
    <w:p w:rsidR="00DB0427" w:rsidRDefault="00DB0427">
      <w:pPr>
        <w:pStyle w:val="ConsPlusNormal"/>
        <w:spacing w:before="220"/>
        <w:ind w:firstLine="540"/>
        <w:jc w:val="both"/>
      </w:pPr>
      <w:r>
        <w:t xml:space="preserve">3(1). Порядок предоставления и срок действия предварительных технических условий определяется в соответствии с </w:t>
      </w:r>
      <w:hyperlink w:anchor="P658">
        <w:r>
          <w:rPr>
            <w:color w:val="0000FF"/>
          </w:rPr>
          <w:t>разделом X</w:t>
        </w:r>
      </w:hyperlink>
      <w:r>
        <w:t xml:space="preserve"> настоящих Правил.</w:t>
      </w:r>
    </w:p>
    <w:p w:rsidR="00DB0427" w:rsidRDefault="00DB0427">
      <w:pPr>
        <w:pStyle w:val="ConsPlusNormal"/>
        <w:jc w:val="both"/>
      </w:pPr>
      <w:r>
        <w:t xml:space="preserve">(п. 3(1) введен </w:t>
      </w:r>
      <w:hyperlink r:id="rId49">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DB0427" w:rsidRDefault="00DB0427">
      <w:pPr>
        <w:pStyle w:val="ConsPlusNormal"/>
        <w:jc w:val="both"/>
      </w:pPr>
    </w:p>
    <w:p w:rsidR="00DB0427" w:rsidRDefault="00DB0427">
      <w:pPr>
        <w:pStyle w:val="ConsPlusTitle"/>
        <w:jc w:val="center"/>
        <w:outlineLvl w:val="1"/>
      </w:pPr>
      <w:r>
        <w:t>II. О заключении договоров о подключении</w:t>
      </w:r>
    </w:p>
    <w:p w:rsidR="00DB0427" w:rsidRDefault="00DB0427">
      <w:pPr>
        <w:pStyle w:val="ConsPlusNormal"/>
        <w:jc w:val="both"/>
      </w:pPr>
    </w:p>
    <w:p w:rsidR="00DB0427" w:rsidRDefault="00DB0427">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DB0427" w:rsidRDefault="00DB0427">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DB0427" w:rsidRDefault="00DB0427">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DB0427" w:rsidRDefault="00DB0427">
      <w:pPr>
        <w:pStyle w:val="ConsPlusNormal"/>
        <w:spacing w:before="220"/>
        <w:ind w:firstLine="540"/>
        <w:jc w:val="both"/>
      </w:pPr>
      <w:r>
        <w:t>По договору о подключении:</w:t>
      </w:r>
    </w:p>
    <w:p w:rsidR="00DB0427" w:rsidRDefault="00DB0427">
      <w:pPr>
        <w:pStyle w:val="ConsPlusNormal"/>
        <w:spacing w:before="220"/>
        <w:ind w:firstLine="540"/>
        <w:jc w:val="both"/>
      </w:pPr>
      <w: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w:t>
      </w:r>
      <w:r>
        <w:lastRenderedPageBreak/>
        <w:t>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DB0427" w:rsidRDefault="00DB0427">
      <w:pPr>
        <w:pStyle w:val="ConsPlusNormal"/>
        <w:spacing w:before="220"/>
        <w:ind w:firstLine="540"/>
        <w:jc w:val="both"/>
      </w:pPr>
      <w:r>
        <w:t>заявитель обязуется оплатить услуги по подключению (технологическому присоединению);</w:t>
      </w:r>
    </w:p>
    <w:p w:rsidR="00DB0427" w:rsidRDefault="00DB0427">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DB0427" w:rsidRDefault="00DB0427">
      <w:pPr>
        <w:pStyle w:val="ConsPlusNormal"/>
        <w:spacing w:before="220"/>
        <w:ind w:firstLine="540"/>
        <w:jc w:val="both"/>
      </w:pPr>
      <w:r>
        <w:t>7. Заявка о подключении подается заявителем в случае:</w:t>
      </w:r>
    </w:p>
    <w:p w:rsidR="00DB0427" w:rsidRDefault="00DB0427">
      <w:pPr>
        <w:pStyle w:val="ConsPlusNormal"/>
        <w:spacing w:before="220"/>
        <w:ind w:firstLine="540"/>
        <w:jc w:val="both"/>
      </w:pPr>
      <w:bookmarkStart w:id="1" w:name="P113"/>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DB0427" w:rsidRDefault="00DB0427">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113">
        <w:r>
          <w:rPr>
            <w:color w:val="0000FF"/>
          </w:rPr>
          <w:t>подпунктом "а"</w:t>
        </w:r>
      </w:hyperlink>
      <w:r>
        <w:t xml:space="preserve"> настоящего пункта.</w:t>
      </w:r>
    </w:p>
    <w:p w:rsidR="00DB0427" w:rsidRDefault="00DB0427">
      <w:pPr>
        <w:pStyle w:val="ConsPlusNormal"/>
        <w:spacing w:before="22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16">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DB0427" w:rsidRDefault="00DB0427">
      <w:pPr>
        <w:pStyle w:val="ConsPlusNormal"/>
        <w:spacing w:before="220"/>
        <w:ind w:firstLine="540"/>
        <w:jc w:val="both"/>
      </w:pPr>
      <w:bookmarkStart w:id="2" w:name="P116"/>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DB0427" w:rsidRDefault="00DB0427">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rsidR="00DB0427" w:rsidRDefault="00DB0427">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50">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rsidR="00DB0427" w:rsidRDefault="00DB0427">
      <w:pPr>
        <w:pStyle w:val="ConsPlusNormal"/>
        <w:spacing w:before="220"/>
        <w:ind w:firstLine="540"/>
        <w:jc w:val="both"/>
      </w:pPr>
      <w:r>
        <w:t>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rsidR="00DB0427" w:rsidRDefault="00DB0427">
      <w:pPr>
        <w:pStyle w:val="ConsPlusNormal"/>
        <w:jc w:val="both"/>
      </w:pPr>
      <w:r>
        <w:t xml:space="preserve">(п. 9 в ред. </w:t>
      </w:r>
      <w:hyperlink r:id="rId51">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 xml:space="preserve">9(1). При заключении (изменении) договора о подключении заявитель взаимодействует с </w:t>
      </w:r>
      <w:r>
        <w:lastRenderedPageBreak/>
        <w:t>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jc w:val="both"/>
      </w:pPr>
      <w:r>
        <w:t xml:space="preserve">(п. 9(1) введен </w:t>
      </w:r>
      <w:hyperlink r:id="rId52">
        <w:r>
          <w:rPr>
            <w:color w:val="0000FF"/>
          </w:rPr>
          <w:t>Постановлением</w:t>
        </w:r>
      </w:hyperlink>
      <w:r>
        <w:t xml:space="preserve"> Правительства РФ от 01.06.2023 N 904)</w:t>
      </w:r>
    </w:p>
    <w:p w:rsidR="00DB0427" w:rsidRDefault="00DB0427">
      <w:pPr>
        <w:pStyle w:val="ConsPlusNormal"/>
        <w:spacing w:before="220"/>
        <w:ind w:firstLine="540"/>
        <w:jc w:val="both"/>
      </w:pPr>
      <w:bookmarkStart w:id="3" w:name="P123"/>
      <w:bookmarkEnd w:id="3"/>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DB0427" w:rsidRDefault="00DB0427">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rsidR="00DB0427" w:rsidRDefault="00DB0427">
      <w:pPr>
        <w:pStyle w:val="ConsPlusNormal"/>
        <w:jc w:val="both"/>
      </w:pPr>
      <w:r>
        <w:t xml:space="preserve">(в ред. </w:t>
      </w:r>
      <w:hyperlink r:id="rId53">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DB0427" w:rsidRDefault="00DB0427">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DB0427" w:rsidRDefault="00DB0427">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DB0427" w:rsidRDefault="00DB0427">
      <w:pPr>
        <w:pStyle w:val="ConsPlusNormal"/>
        <w:spacing w:before="22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rsidR="00DB0427" w:rsidRDefault="00DB0427">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DB0427" w:rsidRDefault="00DB0427">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DB0427" w:rsidRDefault="00DB0427">
      <w:pPr>
        <w:pStyle w:val="ConsPlusNormal"/>
        <w:spacing w:before="220"/>
        <w:ind w:firstLine="540"/>
        <w:jc w:val="both"/>
      </w:pPr>
      <w:r>
        <w:t xml:space="preserve">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w:t>
      </w:r>
      <w:r>
        <w:lastRenderedPageBreak/>
        <w:t>аутентификации.</w:t>
      </w:r>
    </w:p>
    <w:p w:rsidR="00DB0427" w:rsidRDefault="00DB0427">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DB0427" w:rsidRDefault="00DB0427">
      <w:pPr>
        <w:pStyle w:val="ConsPlusNormal"/>
        <w:spacing w:before="220"/>
        <w:ind w:firstLine="540"/>
        <w:jc w:val="both"/>
      </w:pPr>
      <w:r>
        <w:t>о физическом лице:</w:t>
      </w:r>
    </w:p>
    <w:p w:rsidR="00DB0427" w:rsidRDefault="00DB0427">
      <w:pPr>
        <w:pStyle w:val="ConsPlusNormal"/>
        <w:spacing w:before="220"/>
        <w:ind w:firstLine="540"/>
        <w:jc w:val="both"/>
      </w:pPr>
      <w:r>
        <w:t>фамилия, имя и отчество (при наличии);</w:t>
      </w:r>
    </w:p>
    <w:p w:rsidR="00DB0427" w:rsidRDefault="00DB0427">
      <w:pPr>
        <w:pStyle w:val="ConsPlusNormal"/>
        <w:spacing w:before="220"/>
        <w:ind w:firstLine="540"/>
        <w:jc w:val="both"/>
      </w:pPr>
      <w:r>
        <w:t>дата рождения;</w:t>
      </w:r>
    </w:p>
    <w:p w:rsidR="00DB0427" w:rsidRDefault="00DB0427">
      <w:pPr>
        <w:pStyle w:val="ConsPlusNormal"/>
        <w:spacing w:before="220"/>
        <w:ind w:firstLine="540"/>
        <w:jc w:val="both"/>
      </w:pPr>
      <w:r>
        <w:t>данные документа, удостоверяющего личность;</w:t>
      </w:r>
    </w:p>
    <w:p w:rsidR="00DB0427" w:rsidRDefault="00DB0427">
      <w:pPr>
        <w:pStyle w:val="ConsPlusNormal"/>
        <w:spacing w:before="220"/>
        <w:ind w:firstLine="540"/>
        <w:jc w:val="both"/>
      </w:pPr>
      <w:r>
        <w:t>страховой номер индивидуального лицевого счета;</w:t>
      </w:r>
    </w:p>
    <w:p w:rsidR="00DB0427" w:rsidRDefault="00DB0427">
      <w:pPr>
        <w:pStyle w:val="ConsPlusNormal"/>
        <w:spacing w:before="220"/>
        <w:ind w:firstLine="540"/>
        <w:jc w:val="both"/>
      </w:pPr>
      <w:r>
        <w:t>контактный телефон;</w:t>
      </w:r>
    </w:p>
    <w:p w:rsidR="00DB0427" w:rsidRDefault="00DB0427">
      <w:pPr>
        <w:pStyle w:val="ConsPlusNormal"/>
        <w:spacing w:before="220"/>
        <w:ind w:firstLine="540"/>
        <w:jc w:val="both"/>
      </w:pPr>
      <w:r>
        <w:t>адрес электронной почты;</w:t>
      </w:r>
    </w:p>
    <w:p w:rsidR="00DB0427" w:rsidRDefault="00DB0427">
      <w:pPr>
        <w:pStyle w:val="ConsPlusNormal"/>
        <w:spacing w:before="220"/>
        <w:ind w:firstLine="540"/>
        <w:jc w:val="both"/>
      </w:pPr>
      <w:r>
        <w:t>адрес регистрации;</w:t>
      </w:r>
    </w:p>
    <w:p w:rsidR="00DB0427" w:rsidRDefault="00DB0427">
      <w:pPr>
        <w:pStyle w:val="ConsPlusNormal"/>
        <w:spacing w:before="220"/>
        <w:ind w:firstLine="540"/>
        <w:jc w:val="both"/>
      </w:pPr>
      <w:r>
        <w:t>фактический адрес проживания;</w:t>
      </w:r>
    </w:p>
    <w:p w:rsidR="00DB0427" w:rsidRDefault="00DB0427">
      <w:pPr>
        <w:pStyle w:val="ConsPlusNormal"/>
        <w:spacing w:before="220"/>
        <w:ind w:firstLine="540"/>
        <w:jc w:val="both"/>
      </w:pPr>
      <w:r>
        <w:t>о юридическом лице:</w:t>
      </w:r>
    </w:p>
    <w:p w:rsidR="00DB0427" w:rsidRDefault="00DB0427">
      <w:pPr>
        <w:pStyle w:val="ConsPlusNormal"/>
        <w:spacing w:before="220"/>
        <w:ind w:firstLine="540"/>
        <w:jc w:val="both"/>
      </w:pPr>
      <w:r>
        <w:t>полное наименование;</w:t>
      </w:r>
    </w:p>
    <w:p w:rsidR="00DB0427" w:rsidRDefault="00DB0427">
      <w:pPr>
        <w:pStyle w:val="ConsPlusNormal"/>
        <w:spacing w:before="220"/>
        <w:ind w:firstLine="540"/>
        <w:jc w:val="both"/>
      </w:pPr>
      <w:r>
        <w:t>идентификационный номер налогоплательщика;</w:t>
      </w:r>
    </w:p>
    <w:p w:rsidR="00DB0427" w:rsidRDefault="00DB0427">
      <w:pPr>
        <w:pStyle w:val="ConsPlusNormal"/>
        <w:spacing w:before="220"/>
        <w:ind w:firstLine="540"/>
        <w:jc w:val="both"/>
      </w:pPr>
      <w:r>
        <w:t>основной государственный регистрационный номер;</w:t>
      </w:r>
    </w:p>
    <w:p w:rsidR="00DB0427" w:rsidRDefault="00DB0427">
      <w:pPr>
        <w:pStyle w:val="ConsPlusNormal"/>
        <w:spacing w:before="220"/>
        <w:ind w:firstLine="540"/>
        <w:jc w:val="both"/>
      </w:pPr>
      <w:r>
        <w:t>контактный телефон;</w:t>
      </w:r>
    </w:p>
    <w:p w:rsidR="00DB0427" w:rsidRDefault="00DB0427">
      <w:pPr>
        <w:pStyle w:val="ConsPlusNormal"/>
        <w:spacing w:before="220"/>
        <w:ind w:firstLine="540"/>
        <w:jc w:val="both"/>
      </w:pPr>
      <w:r>
        <w:t>адрес электронной почты;</w:t>
      </w:r>
    </w:p>
    <w:p w:rsidR="00DB0427" w:rsidRDefault="00DB0427">
      <w:pPr>
        <w:pStyle w:val="ConsPlusNormal"/>
        <w:spacing w:before="220"/>
        <w:ind w:firstLine="540"/>
        <w:jc w:val="both"/>
      </w:pPr>
      <w:r>
        <w:t>почтовый адрес;</w:t>
      </w:r>
    </w:p>
    <w:p w:rsidR="00DB0427" w:rsidRDefault="00DB0427">
      <w:pPr>
        <w:pStyle w:val="ConsPlusNormal"/>
        <w:spacing w:before="220"/>
        <w:ind w:firstLine="540"/>
        <w:jc w:val="both"/>
      </w:pPr>
      <w:r>
        <w:t>сведения об уполномоченном лице заявителя:</w:t>
      </w:r>
    </w:p>
    <w:p w:rsidR="00DB0427" w:rsidRDefault="00DB0427">
      <w:pPr>
        <w:pStyle w:val="ConsPlusNormal"/>
        <w:spacing w:before="220"/>
        <w:ind w:firstLine="540"/>
        <w:jc w:val="both"/>
      </w:pPr>
      <w:r>
        <w:t>фамилия, имя и отчество (при наличии);</w:t>
      </w:r>
    </w:p>
    <w:p w:rsidR="00DB0427" w:rsidRDefault="00DB0427">
      <w:pPr>
        <w:pStyle w:val="ConsPlusNormal"/>
        <w:spacing w:before="220"/>
        <w:ind w:firstLine="540"/>
        <w:jc w:val="both"/>
      </w:pPr>
      <w:r>
        <w:t>дата рождения;</w:t>
      </w:r>
    </w:p>
    <w:p w:rsidR="00DB0427" w:rsidRDefault="00DB0427">
      <w:pPr>
        <w:pStyle w:val="ConsPlusNormal"/>
        <w:spacing w:before="220"/>
        <w:ind w:firstLine="540"/>
        <w:jc w:val="both"/>
      </w:pPr>
      <w:r>
        <w:t>данные документа, удостоверяющего личность;</w:t>
      </w:r>
    </w:p>
    <w:p w:rsidR="00DB0427" w:rsidRDefault="00DB0427">
      <w:pPr>
        <w:pStyle w:val="ConsPlusNormal"/>
        <w:spacing w:before="220"/>
        <w:ind w:firstLine="540"/>
        <w:jc w:val="both"/>
      </w:pPr>
      <w:r>
        <w:t>страховой номер индивидуального лицевого счета;</w:t>
      </w:r>
    </w:p>
    <w:p w:rsidR="00DB0427" w:rsidRDefault="00DB0427">
      <w:pPr>
        <w:pStyle w:val="ConsPlusNormal"/>
        <w:spacing w:before="220"/>
        <w:ind w:firstLine="540"/>
        <w:jc w:val="both"/>
      </w:pPr>
      <w:r>
        <w:t>контактный телефон;</w:t>
      </w:r>
    </w:p>
    <w:p w:rsidR="00DB0427" w:rsidRDefault="00DB0427">
      <w:pPr>
        <w:pStyle w:val="ConsPlusNormal"/>
        <w:spacing w:before="220"/>
        <w:ind w:firstLine="540"/>
        <w:jc w:val="both"/>
      </w:pPr>
      <w:r>
        <w:t>адрес электронной почты;</w:t>
      </w:r>
    </w:p>
    <w:p w:rsidR="00DB0427" w:rsidRDefault="00DB0427">
      <w:pPr>
        <w:pStyle w:val="ConsPlusNormal"/>
        <w:spacing w:before="220"/>
        <w:ind w:firstLine="540"/>
        <w:jc w:val="both"/>
      </w:pPr>
      <w:r>
        <w:t>об индивидуальном предпринимателе:</w:t>
      </w:r>
    </w:p>
    <w:p w:rsidR="00DB0427" w:rsidRDefault="00DB0427">
      <w:pPr>
        <w:pStyle w:val="ConsPlusNormal"/>
        <w:spacing w:before="220"/>
        <w:ind w:firstLine="540"/>
        <w:jc w:val="both"/>
      </w:pPr>
      <w:r>
        <w:t>полное наименование;</w:t>
      </w:r>
    </w:p>
    <w:p w:rsidR="00DB0427" w:rsidRDefault="00DB0427">
      <w:pPr>
        <w:pStyle w:val="ConsPlusNormal"/>
        <w:spacing w:before="220"/>
        <w:ind w:firstLine="540"/>
        <w:jc w:val="both"/>
      </w:pPr>
      <w:r>
        <w:t>идентификационный номер налогоплательщика;</w:t>
      </w:r>
    </w:p>
    <w:p w:rsidR="00DB0427" w:rsidRDefault="00DB0427">
      <w:pPr>
        <w:pStyle w:val="ConsPlusNormal"/>
        <w:spacing w:before="220"/>
        <w:ind w:firstLine="540"/>
        <w:jc w:val="both"/>
      </w:pPr>
      <w:r>
        <w:lastRenderedPageBreak/>
        <w:t>основной государственный регистрационный номер индивидуального предпринимателя;</w:t>
      </w:r>
    </w:p>
    <w:p w:rsidR="00DB0427" w:rsidRDefault="00DB0427">
      <w:pPr>
        <w:pStyle w:val="ConsPlusNormal"/>
        <w:spacing w:before="220"/>
        <w:ind w:firstLine="540"/>
        <w:jc w:val="both"/>
      </w:pPr>
      <w:r>
        <w:t>контактный телефон;</w:t>
      </w:r>
    </w:p>
    <w:p w:rsidR="00DB0427" w:rsidRDefault="00DB0427">
      <w:pPr>
        <w:pStyle w:val="ConsPlusNormal"/>
        <w:spacing w:before="220"/>
        <w:ind w:firstLine="540"/>
        <w:jc w:val="both"/>
      </w:pPr>
      <w:r>
        <w:t>адрес электронной почты;</w:t>
      </w:r>
    </w:p>
    <w:p w:rsidR="00DB0427" w:rsidRDefault="00DB0427">
      <w:pPr>
        <w:pStyle w:val="ConsPlusNormal"/>
        <w:spacing w:before="220"/>
        <w:ind w:firstLine="540"/>
        <w:jc w:val="both"/>
      </w:pPr>
      <w:r>
        <w:t>адрес регистрации.</w:t>
      </w:r>
    </w:p>
    <w:p w:rsidR="00DB0427" w:rsidRDefault="00DB0427">
      <w:pPr>
        <w:pStyle w:val="ConsPlusNormal"/>
        <w:spacing w:before="22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DB0427" w:rsidRDefault="00DB0427">
      <w:pPr>
        <w:pStyle w:val="ConsPlusNormal"/>
        <w:spacing w:before="22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DB0427" w:rsidRDefault="00DB0427">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DB0427" w:rsidRDefault="00DB0427">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5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DB0427" w:rsidRDefault="00DB0427">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DB0427" w:rsidRDefault="00DB0427">
      <w:pPr>
        <w:pStyle w:val="ConsPlusNormal"/>
        <w:spacing w:before="220"/>
        <w:ind w:firstLine="540"/>
        <w:jc w:val="both"/>
      </w:pPr>
      <w: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w:t>
      </w:r>
      <w:r>
        <w:lastRenderedPageBreak/>
        <w:t>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rsidR="00DB0427" w:rsidRDefault="00DB0427">
      <w:pPr>
        <w:pStyle w:val="ConsPlusNormal"/>
        <w:jc w:val="both"/>
      </w:pPr>
      <w:r>
        <w:t xml:space="preserve">(в ред. </w:t>
      </w:r>
      <w:hyperlink r:id="rId55">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bookmarkStart w:id="4" w:name="P171"/>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DB0427" w:rsidRDefault="00DB0427">
      <w:pPr>
        <w:pStyle w:val="ConsPlusNormal"/>
        <w:spacing w:before="22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DB0427" w:rsidRDefault="00DB0427">
      <w:pPr>
        <w:pStyle w:val="ConsPlusNormal"/>
        <w:jc w:val="both"/>
      </w:pPr>
      <w:r>
        <w:t xml:space="preserve">(пп. "а" в ред. </w:t>
      </w:r>
      <w:hyperlink r:id="rId56">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rsidR="00DB0427" w:rsidRDefault="00DB0427">
      <w:pPr>
        <w:pStyle w:val="ConsPlusNormal"/>
        <w:jc w:val="both"/>
      </w:pPr>
      <w:r>
        <w:t xml:space="preserve">(в ред. </w:t>
      </w:r>
      <w:hyperlink r:id="rId57">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в) характер потребления газа;</w:t>
      </w:r>
    </w:p>
    <w:p w:rsidR="00DB0427" w:rsidRDefault="00DB0427">
      <w:pPr>
        <w:pStyle w:val="ConsPlusNormal"/>
        <w:spacing w:before="220"/>
        <w:ind w:firstLine="540"/>
        <w:jc w:val="both"/>
      </w:pPr>
      <w:bookmarkStart w:id="5" w:name="P177"/>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rsidR="00DB0427" w:rsidRDefault="00DB0427">
      <w:pPr>
        <w:pStyle w:val="ConsPlusNormal"/>
        <w:jc w:val="both"/>
      </w:pPr>
      <w:r>
        <w:t xml:space="preserve">(в ред. </w:t>
      </w:r>
      <w:hyperlink r:id="rId58">
        <w:r>
          <w:rPr>
            <w:color w:val="0000FF"/>
          </w:rPr>
          <w:t>Постановления</w:t>
        </w:r>
      </w:hyperlink>
      <w:r>
        <w:t xml:space="preserve"> Правительства РФ от 06.05.2024 N 595)</w:t>
      </w:r>
    </w:p>
    <w:p w:rsidR="00DB0427" w:rsidRDefault="00DB0427">
      <w:pPr>
        <w:pStyle w:val="ConsPlusNormal"/>
        <w:spacing w:before="220"/>
        <w:ind w:firstLine="540"/>
        <w:jc w:val="both"/>
      </w:pPr>
      <w:r>
        <w:lastRenderedPageBreak/>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9">
        <w:r>
          <w:rPr>
            <w:color w:val="0000FF"/>
          </w:rPr>
          <w:t>части 7.3 статьи 51</w:t>
        </w:r>
      </w:hyperlink>
      <w:r>
        <w:t xml:space="preserve"> Градостроительного кодекса Российской Федерации).</w:t>
      </w:r>
    </w:p>
    <w:p w:rsidR="00DB0427" w:rsidRDefault="00DB0427">
      <w:pPr>
        <w:pStyle w:val="ConsPlusNormal"/>
        <w:spacing w:before="220"/>
        <w:ind w:firstLine="540"/>
        <w:jc w:val="both"/>
      </w:pPr>
      <w:bookmarkStart w:id="6" w:name="P182"/>
      <w:bookmarkEnd w:id="6"/>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jc w:val="both"/>
      </w:pPr>
      <w:r>
        <w:t xml:space="preserve">(в ред. </w:t>
      </w:r>
      <w:hyperlink r:id="rId60">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DB0427" w:rsidRDefault="00DB0427">
      <w:pPr>
        <w:pStyle w:val="ConsPlusNormal"/>
        <w:jc w:val="both"/>
      </w:pPr>
      <w:r>
        <w:t xml:space="preserve">(в ред. </w:t>
      </w:r>
      <w:hyperlink r:id="rId61">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r:id="rId62">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DB0427" w:rsidRDefault="00DB0427">
      <w:pPr>
        <w:pStyle w:val="ConsPlusNormal"/>
        <w:jc w:val="both"/>
      </w:pPr>
      <w:r>
        <w:t xml:space="preserve">(в ред. </w:t>
      </w:r>
      <w:hyperlink r:id="rId63">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14. В случае, указанном в </w:t>
      </w:r>
      <w:hyperlink w:anchor="P182">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w:t>
      </w:r>
      <w:r>
        <w:lastRenderedPageBreak/>
        <w:t>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DB0427" w:rsidRDefault="00DB0427">
      <w:pPr>
        <w:pStyle w:val="ConsPlusNormal"/>
        <w:jc w:val="both"/>
      </w:pPr>
      <w:r>
        <w:t xml:space="preserve">(в ред. </w:t>
      </w:r>
      <w:hyperlink r:id="rId64">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DB0427" w:rsidRDefault="00DB0427">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DB0427" w:rsidRDefault="00DB0427">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DB0427" w:rsidRDefault="00DB0427">
      <w:pPr>
        <w:pStyle w:val="ConsPlusNormal"/>
        <w:spacing w:before="220"/>
        <w:ind w:firstLine="540"/>
        <w:jc w:val="both"/>
      </w:pPr>
      <w:bookmarkStart w:id="7" w:name="P195"/>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DB0427" w:rsidRDefault="00DB0427">
      <w:pPr>
        <w:pStyle w:val="ConsPlusNormal"/>
        <w:spacing w:before="220"/>
        <w:ind w:firstLine="540"/>
        <w:jc w:val="both"/>
      </w:pPr>
      <w:r>
        <w:t>а) ситуационный план;</w:t>
      </w:r>
    </w:p>
    <w:p w:rsidR="00DB0427" w:rsidRDefault="00DB0427">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DB0427" w:rsidRDefault="00DB0427">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54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5">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DB0427" w:rsidRDefault="00DB0427">
      <w:pPr>
        <w:pStyle w:val="ConsPlusNormal"/>
        <w:spacing w:before="220"/>
        <w:ind w:firstLine="540"/>
        <w:jc w:val="both"/>
      </w:pPr>
      <w:r>
        <w:t xml:space="preserve">г) доверенность или иные документы, подтверждающие полномочия представителя </w:t>
      </w:r>
      <w:r>
        <w:lastRenderedPageBreak/>
        <w:t>заявителя (в случае, если заявка о подключении подается представителем заявителя);</w:t>
      </w:r>
    </w:p>
    <w:p w:rsidR="00DB0427" w:rsidRDefault="00DB0427">
      <w:pPr>
        <w:pStyle w:val="ConsPlusNormal"/>
        <w:spacing w:before="220"/>
        <w:ind w:firstLine="540"/>
        <w:jc w:val="both"/>
      </w:pPr>
      <w: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541">
        <w:r>
          <w:rPr>
            <w:color w:val="0000FF"/>
          </w:rPr>
          <w:t>раздела VII</w:t>
        </w:r>
      </w:hyperlink>
      <w:r>
        <w:t xml:space="preserve"> настоящих Правил);</w:t>
      </w:r>
    </w:p>
    <w:p w:rsidR="00DB0427" w:rsidRDefault="00DB0427">
      <w:pPr>
        <w:pStyle w:val="ConsPlusNormal"/>
        <w:jc w:val="both"/>
      </w:pPr>
      <w:r>
        <w:t xml:space="preserve">(в ред. </w:t>
      </w:r>
      <w:hyperlink r:id="rId66">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 xml:space="preserve">е) документы, предусмотренные </w:t>
      </w:r>
      <w:hyperlink w:anchor="P486">
        <w:r>
          <w:rPr>
            <w:color w:val="0000FF"/>
          </w:rPr>
          <w:t>пунктом 106</w:t>
        </w:r>
      </w:hyperlink>
      <w:r>
        <w:t xml:space="preserve"> настоящих Правил, в случае предоставления технических условий при уступке мощности;</w:t>
      </w:r>
    </w:p>
    <w:p w:rsidR="00DB0427" w:rsidRDefault="00DB0427">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r>
          <w:rPr>
            <w:color w:val="0000FF"/>
          </w:rPr>
          <w:t>пунктом 97</w:t>
        </w:r>
      </w:hyperlink>
      <w:r>
        <w:t xml:space="preserve"> настоящих Правил;</w:t>
      </w:r>
    </w:p>
    <w:p w:rsidR="00DB0427" w:rsidRDefault="00DB0427">
      <w:pPr>
        <w:pStyle w:val="ConsPlusNormal"/>
        <w:spacing w:before="22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541">
        <w:r>
          <w:rPr>
            <w:color w:val="0000FF"/>
          </w:rPr>
          <w:t>раздела VII</w:t>
        </w:r>
      </w:hyperlink>
      <w:r>
        <w:t xml:space="preserve"> настоящих Правил);</w:t>
      </w:r>
    </w:p>
    <w:p w:rsidR="00DB0427" w:rsidRDefault="00DB0427">
      <w:pPr>
        <w:pStyle w:val="ConsPlusNormal"/>
        <w:jc w:val="both"/>
      </w:pPr>
      <w:r>
        <w:t xml:space="preserve">(пп. "з" в ред. </w:t>
      </w:r>
      <w:hyperlink r:id="rId67">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627">
        <w:r>
          <w:rPr>
            <w:color w:val="0000FF"/>
          </w:rPr>
          <w:t>раздела IX</w:t>
        </w:r>
      </w:hyperlink>
      <w:r>
        <w:t xml:space="preserve"> настоящих Правил);</w:t>
      </w:r>
    </w:p>
    <w:p w:rsidR="00DB0427" w:rsidRDefault="00DB0427">
      <w:pPr>
        <w:pStyle w:val="ConsPlusNormal"/>
        <w:jc w:val="both"/>
      </w:pPr>
      <w:r>
        <w:t xml:space="preserve">(пп. "и" введен </w:t>
      </w:r>
      <w:hyperlink r:id="rId68">
        <w:r>
          <w:rPr>
            <w:color w:val="0000FF"/>
          </w:rPr>
          <w:t>Постановлением</w:t>
        </w:r>
      </w:hyperlink>
      <w:r>
        <w:t xml:space="preserve"> Правительства РФ от 30.11.2022 N 2187; в ред. </w:t>
      </w:r>
      <w:hyperlink r:id="rId69">
        <w:r>
          <w:rPr>
            <w:color w:val="0000FF"/>
          </w:rPr>
          <w:t>Постановления</w:t>
        </w:r>
      </w:hyperlink>
      <w:r>
        <w:t xml:space="preserve"> Правительства РФ от 09.09.2023 N 1477)</w:t>
      </w:r>
    </w:p>
    <w:p w:rsidR="00DB0427" w:rsidRDefault="00DB0427">
      <w:pPr>
        <w:pStyle w:val="ConsPlusNormal"/>
        <w:spacing w:before="220"/>
        <w:ind w:firstLine="540"/>
        <w:jc w:val="both"/>
      </w:pPr>
      <w: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627">
        <w:r>
          <w:rPr>
            <w:color w:val="0000FF"/>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541">
        <w:r>
          <w:rPr>
            <w:color w:val="0000FF"/>
          </w:rPr>
          <w:t>раздела VII</w:t>
        </w:r>
      </w:hyperlink>
      <w:r>
        <w:t xml:space="preserve"> настоящих Правил;</w:t>
      </w:r>
    </w:p>
    <w:p w:rsidR="00DB0427" w:rsidRDefault="00DB0427">
      <w:pPr>
        <w:pStyle w:val="ConsPlusNormal"/>
        <w:jc w:val="both"/>
      </w:pPr>
      <w:r>
        <w:t xml:space="preserve">(пп. "к" введен </w:t>
      </w:r>
      <w:hyperlink r:id="rId70">
        <w:r>
          <w:rPr>
            <w:color w:val="0000FF"/>
          </w:rPr>
          <w:t>Постановлением</w:t>
        </w:r>
      </w:hyperlink>
      <w:r>
        <w:t xml:space="preserve"> Правительства РФ от 30.11.2022 N 2187; в ред. </w:t>
      </w:r>
      <w:hyperlink r:id="rId71">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anchor="P541">
        <w:r>
          <w:rPr>
            <w:color w:val="0000FF"/>
          </w:rPr>
          <w:t>раздела VII</w:t>
        </w:r>
      </w:hyperlink>
      <w:r>
        <w:t xml:space="preserve"> настоящих Правил), содержащий следующие решения:</w:t>
      </w:r>
    </w:p>
    <w:p w:rsidR="00DB0427" w:rsidRDefault="00DB0427">
      <w:pPr>
        <w:pStyle w:val="ConsPlusNormal"/>
        <w:spacing w:before="220"/>
        <w:ind w:firstLine="540"/>
        <w:jc w:val="both"/>
      </w:pPr>
      <w:r>
        <w:t>о догазификации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rsidR="00DB0427" w:rsidRDefault="00DB0427">
      <w:pPr>
        <w:pStyle w:val="ConsPlusNormal"/>
        <w:spacing w:before="220"/>
        <w:ind w:firstLine="540"/>
        <w:jc w:val="both"/>
      </w:pPr>
      <w:r>
        <w:lastRenderedPageBreak/>
        <w:t>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rsidR="00DB0427" w:rsidRDefault="00DB0427">
      <w:pPr>
        <w:pStyle w:val="ConsPlusNormal"/>
        <w:spacing w:before="220"/>
        <w:ind w:firstLine="540"/>
        <w:jc w:val="both"/>
      </w:pPr>
      <w:r>
        <w:t>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rsidR="00DB0427" w:rsidRDefault="00DB0427">
      <w:pPr>
        <w:pStyle w:val="ConsPlusNormal"/>
        <w:spacing w:before="220"/>
        <w:ind w:firstLine="540"/>
        <w:jc w:val="both"/>
      </w:pPr>
      <w:r>
        <w:t>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rsidR="00DB0427" w:rsidRDefault="00DB0427">
      <w:pPr>
        <w:pStyle w:val="ConsPlusNormal"/>
        <w:jc w:val="both"/>
      </w:pPr>
      <w:r>
        <w:t xml:space="preserve">(пп. "л" в ред. </w:t>
      </w:r>
      <w:hyperlink r:id="rId72">
        <w:r>
          <w:rPr>
            <w:color w:val="0000FF"/>
          </w:rPr>
          <w:t>Постановления</w:t>
        </w:r>
      </w:hyperlink>
      <w:r>
        <w:t xml:space="preserve"> Правительства РФ от 17.09.2024 N 1270)</w:t>
      </w:r>
    </w:p>
    <w:p w:rsidR="00DB0427" w:rsidRDefault="00DB0427">
      <w:pPr>
        <w:pStyle w:val="ConsPlusNormal"/>
        <w:spacing w:before="220"/>
        <w:ind w:firstLine="540"/>
        <w:jc w:val="both"/>
      </w:pPr>
      <w:r>
        <w:t>м) копия предварительных технических условий, полученных ранее перспективным заявителем (при наличии).</w:t>
      </w:r>
    </w:p>
    <w:p w:rsidR="00DB0427" w:rsidRDefault="00DB0427">
      <w:pPr>
        <w:pStyle w:val="ConsPlusNormal"/>
        <w:jc w:val="both"/>
      </w:pPr>
      <w:r>
        <w:t xml:space="preserve">(пп. "м" введен </w:t>
      </w:r>
      <w:hyperlink r:id="rId73">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DB0427" w:rsidRDefault="00DB0427">
      <w:pPr>
        <w:pStyle w:val="ConsPlusNormal"/>
        <w:spacing w:before="220"/>
        <w:ind w:firstLine="540"/>
        <w:jc w:val="both"/>
      </w:pPr>
      <w:bookmarkStart w:id="8" w:name="P219"/>
      <w:bookmarkEnd w:id="8"/>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DB0427" w:rsidRDefault="00DB0427">
      <w:pPr>
        <w:pStyle w:val="ConsPlusNormal"/>
        <w:spacing w:before="22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DB0427" w:rsidRDefault="00DB0427">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DB0427" w:rsidRDefault="00DB0427">
      <w:pPr>
        <w:pStyle w:val="ConsPlusNormal"/>
        <w:spacing w:before="220"/>
        <w:ind w:firstLine="540"/>
        <w:jc w:val="both"/>
      </w:pPr>
      <w:bookmarkStart w:id="9" w:name="P222"/>
      <w:bookmarkEnd w:id="9"/>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DB0427" w:rsidRDefault="00DB0427">
      <w:pPr>
        <w:pStyle w:val="ConsPlusNormal"/>
        <w:spacing w:before="220"/>
        <w:ind w:firstLine="540"/>
        <w:jc w:val="both"/>
      </w:pPr>
      <w:bookmarkStart w:id="10" w:name="P223"/>
      <w:bookmarkEnd w:id="10"/>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DB0427" w:rsidRDefault="00DB0427">
      <w:pPr>
        <w:pStyle w:val="ConsPlusNormal"/>
        <w:spacing w:before="220"/>
        <w:ind w:firstLine="540"/>
        <w:jc w:val="both"/>
      </w:pPr>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226">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w:t>
      </w:r>
      <w:r>
        <w:lastRenderedPageBreak/>
        <w:t>а исполнителю - заявку о подключении и приложенные к ней документы и сведения.</w:t>
      </w:r>
    </w:p>
    <w:p w:rsidR="00DB0427" w:rsidRDefault="00DB0427">
      <w:pPr>
        <w:pStyle w:val="ConsPlusNormal"/>
        <w:jc w:val="both"/>
      </w:pPr>
      <w:r>
        <w:t xml:space="preserve">(в ред. </w:t>
      </w:r>
      <w:hyperlink r:id="rId74">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11" w:name="P226"/>
      <w:bookmarkEnd w:id="11"/>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DB0427" w:rsidRDefault="00DB0427">
      <w:pPr>
        <w:pStyle w:val="ConsPlusNormal"/>
        <w:spacing w:before="220"/>
        <w:ind w:firstLine="540"/>
        <w:jc w:val="both"/>
      </w:pPr>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rsidR="00DB0427" w:rsidRDefault="00DB0427">
      <w:pPr>
        <w:pStyle w:val="ConsPlusNormal"/>
        <w:spacing w:before="220"/>
        <w:ind w:firstLine="540"/>
        <w:jc w:val="both"/>
      </w:pPr>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DB0427" w:rsidRDefault="00DB0427">
      <w:pPr>
        <w:pStyle w:val="ConsPlusNormal"/>
        <w:jc w:val="both"/>
      </w:pPr>
      <w:r>
        <w:t xml:space="preserve">(п. 21(1) введен </w:t>
      </w:r>
      <w:hyperlink r:id="rId75">
        <w:r>
          <w:rPr>
            <w:color w:val="0000FF"/>
          </w:rPr>
          <w:t>Постановлением</w:t>
        </w:r>
      </w:hyperlink>
      <w:r>
        <w:t xml:space="preserve"> Правительства РФ от 30.11.2022 N 2187)</w:t>
      </w:r>
    </w:p>
    <w:p w:rsidR="00DB0427" w:rsidRDefault="00DB0427">
      <w:pPr>
        <w:pStyle w:val="ConsPlusNormal"/>
        <w:spacing w:before="220"/>
        <w:ind w:firstLine="540"/>
        <w:jc w:val="both"/>
      </w:pPr>
      <w:bookmarkStart w:id="12" w:name="P230"/>
      <w:bookmarkEnd w:id="12"/>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DB0427" w:rsidRDefault="00DB0427">
      <w:pPr>
        <w:pStyle w:val="ConsPlusNormal"/>
        <w:spacing w:before="220"/>
        <w:ind w:firstLine="540"/>
        <w:jc w:val="both"/>
      </w:pPr>
      <w:bookmarkStart w:id="13" w:name="P231"/>
      <w:bookmarkEnd w:id="13"/>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DB0427" w:rsidRDefault="00DB0427">
      <w:pPr>
        <w:pStyle w:val="ConsPlusNormal"/>
        <w:spacing w:before="22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DB0427" w:rsidRDefault="00DB0427">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223">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230">
        <w:r>
          <w:rPr>
            <w:color w:val="0000FF"/>
          </w:rPr>
          <w:t>22</w:t>
        </w:r>
      </w:hyperlink>
      <w:r>
        <w:t xml:space="preserve"> и </w:t>
      </w:r>
      <w:hyperlink w:anchor="P231">
        <w:r>
          <w:rPr>
            <w:color w:val="0000FF"/>
          </w:rPr>
          <w:t>23</w:t>
        </w:r>
      </w:hyperlink>
      <w:r>
        <w:t xml:space="preserve"> настоящих Правил, подаются заявителем в электронной форме.</w:t>
      </w:r>
    </w:p>
    <w:p w:rsidR="00DB0427" w:rsidRDefault="00DB0427">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DB0427" w:rsidRDefault="00DB0427">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исполнитель в течение 3 рабочих дней со дня получения указанной заявки </w:t>
      </w:r>
      <w:r>
        <w:lastRenderedPageBreak/>
        <w:t>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DB0427" w:rsidRDefault="00DB0427">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jc w:val="both"/>
      </w:pPr>
      <w:r>
        <w:t xml:space="preserve">(в ред. </w:t>
      </w:r>
      <w:hyperlink r:id="rId76">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DB0427" w:rsidRDefault="00DB0427">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44">
        <w:r>
          <w:rPr>
            <w:color w:val="0000FF"/>
          </w:rPr>
          <w:t>пунктом 28</w:t>
        </w:r>
      </w:hyperlink>
      <w:r>
        <w:t xml:space="preserve"> настоящих Правил.</w:t>
      </w:r>
    </w:p>
    <w:p w:rsidR="00DB0427" w:rsidRDefault="00DB0427">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DB0427" w:rsidRDefault="00DB0427">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DB0427" w:rsidRDefault="00DB0427">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DB0427" w:rsidRDefault="00DB0427">
      <w:pPr>
        <w:pStyle w:val="ConsPlusNormal"/>
        <w:spacing w:before="220"/>
        <w:ind w:firstLine="540"/>
        <w:jc w:val="both"/>
      </w:pPr>
      <w:bookmarkStart w:id="14" w:name="P244"/>
      <w:bookmarkEnd w:id="14"/>
      <w:r>
        <w:t xml:space="preserve">28. При представлении заявителем сведений и документов, указанных в </w:t>
      </w:r>
      <w:hyperlink w:anchor="P171">
        <w:r>
          <w:rPr>
            <w:color w:val="0000FF"/>
          </w:rPr>
          <w:t>пунктах 11</w:t>
        </w:r>
      </w:hyperlink>
      <w:r>
        <w:t xml:space="preserve"> и </w:t>
      </w:r>
      <w:hyperlink w:anchor="P195">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jc w:val="both"/>
      </w:pPr>
      <w:r>
        <w:t xml:space="preserve">(в ред. Постановлений Правительства РФ от 30.11.2022 </w:t>
      </w:r>
      <w:hyperlink r:id="rId77">
        <w:r>
          <w:rPr>
            <w:color w:val="0000FF"/>
          </w:rPr>
          <w:t>N 2187</w:t>
        </w:r>
      </w:hyperlink>
      <w:r>
        <w:t xml:space="preserve">, от 01.06.2023 </w:t>
      </w:r>
      <w:hyperlink r:id="rId78">
        <w:r>
          <w:rPr>
            <w:color w:val="0000FF"/>
          </w:rPr>
          <w:t>N 904</w:t>
        </w:r>
      </w:hyperlink>
      <w:r>
        <w:t>)</w:t>
      </w:r>
    </w:p>
    <w:p w:rsidR="00DB0427" w:rsidRDefault="00DB0427">
      <w:pPr>
        <w:pStyle w:val="ConsPlusNormal"/>
        <w:spacing w:before="220"/>
        <w:ind w:firstLine="540"/>
        <w:jc w:val="both"/>
      </w:pPr>
      <w:bookmarkStart w:id="15" w:name="P246"/>
      <w:bookmarkEnd w:id="15"/>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DB0427" w:rsidRDefault="00DB0427">
      <w:pPr>
        <w:pStyle w:val="ConsPlusNormal"/>
        <w:spacing w:before="220"/>
        <w:ind w:firstLine="540"/>
        <w:jc w:val="both"/>
      </w:pPr>
      <w:r>
        <w:t xml:space="preserve">б) в течение 30 рабочих дней со дня получения заявки о подключении, если при выполнении </w:t>
      </w:r>
      <w:r>
        <w:lastRenderedPageBreak/>
        <w:t>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DB0427" w:rsidRDefault="00DB0427">
      <w:pPr>
        <w:pStyle w:val="ConsPlusNormal"/>
        <w:spacing w:before="220"/>
        <w:ind w:firstLine="540"/>
        <w:jc w:val="both"/>
      </w:pPr>
      <w:bookmarkStart w:id="16" w:name="P248"/>
      <w:bookmarkEnd w:id="16"/>
      <w:r>
        <w:t xml:space="preserve">в) в течение 30 дней со дня получения заявки о подключении для случая, указанного в </w:t>
      </w:r>
      <w:hyperlink w:anchor="P182">
        <w:r>
          <w:rPr>
            <w:color w:val="0000FF"/>
          </w:rPr>
          <w:t>пункте 12</w:t>
        </w:r>
      </w:hyperlink>
      <w:r>
        <w:t xml:space="preserve"> настоящих Правил, а также для случаев подключения в рамках </w:t>
      </w:r>
      <w:hyperlink w:anchor="P541">
        <w:r>
          <w:rPr>
            <w:color w:val="0000FF"/>
          </w:rPr>
          <w:t>раздела VII</w:t>
        </w:r>
      </w:hyperlink>
      <w:r>
        <w:t xml:space="preserve"> настоящих Правил;</w:t>
      </w:r>
    </w:p>
    <w:p w:rsidR="00DB0427" w:rsidRDefault="00DB0427">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246">
        <w:r>
          <w:rPr>
            <w:color w:val="0000FF"/>
          </w:rPr>
          <w:t>подпунктах "а"</w:t>
        </w:r>
      </w:hyperlink>
      <w:r>
        <w:t xml:space="preserve"> - </w:t>
      </w:r>
      <w:hyperlink w:anchor="P248">
        <w:r>
          <w:rPr>
            <w:color w:val="0000FF"/>
          </w:rPr>
          <w:t>"в"</w:t>
        </w:r>
      </w:hyperlink>
      <w:r>
        <w:t xml:space="preserve"> настоящего пункта.</w:t>
      </w:r>
    </w:p>
    <w:p w:rsidR="00DB0427" w:rsidRDefault="00DB0427">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DB0427" w:rsidRDefault="00DB0427">
      <w:pPr>
        <w:pStyle w:val="ConsPlusNormal"/>
        <w:spacing w:before="220"/>
        <w:ind w:firstLine="540"/>
        <w:jc w:val="both"/>
      </w:pPr>
      <w:bookmarkStart w:id="17" w:name="P251"/>
      <w:bookmarkEnd w:id="17"/>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79">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DB0427" w:rsidRDefault="00DB0427">
      <w:pPr>
        <w:pStyle w:val="ConsPlusNormal"/>
        <w:spacing w:before="220"/>
        <w:ind w:firstLine="540"/>
        <w:jc w:val="both"/>
      </w:pPr>
      <w:bookmarkStart w:id="18" w:name="P252"/>
      <w:bookmarkEnd w:id="18"/>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DB0427" w:rsidRDefault="00DB0427">
      <w:pPr>
        <w:pStyle w:val="ConsPlusNormal"/>
        <w:spacing w:before="220"/>
        <w:ind w:firstLine="540"/>
        <w:jc w:val="both"/>
      </w:pPr>
      <w: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w:t>
      </w:r>
      <w:r>
        <w:lastRenderedPageBreak/>
        <w:t>инвестиционных программах в текущем календарном году.</w:t>
      </w:r>
    </w:p>
    <w:p w:rsidR="00DB0427" w:rsidRDefault="00DB0427">
      <w:pPr>
        <w:pStyle w:val="ConsPlusNormal"/>
        <w:spacing w:before="22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DB0427" w:rsidRDefault="00DB0427">
      <w:pPr>
        <w:pStyle w:val="ConsPlusNormal"/>
        <w:jc w:val="both"/>
      </w:pPr>
      <w:r>
        <w:t xml:space="preserve">(абзац введен </w:t>
      </w:r>
      <w:hyperlink r:id="rId80">
        <w:r>
          <w:rPr>
            <w:color w:val="0000FF"/>
          </w:rPr>
          <w:t>Постановлением</w:t>
        </w:r>
      </w:hyperlink>
      <w:r>
        <w:t xml:space="preserve"> Правительства РФ от 30.11.2022 N 2187)</w:t>
      </w:r>
    </w:p>
    <w:p w:rsidR="00DB0427" w:rsidRDefault="00DB0427">
      <w:pPr>
        <w:pStyle w:val="ConsPlusNormal"/>
        <w:spacing w:before="22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P258">
        <w:r>
          <w:rPr>
            <w:color w:val="0000FF"/>
          </w:rPr>
          <w:t>абзаце шестом</w:t>
        </w:r>
      </w:hyperlink>
      <w: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DB0427" w:rsidRDefault="00DB0427">
      <w:pPr>
        <w:pStyle w:val="ConsPlusNormal"/>
        <w:jc w:val="both"/>
      </w:pPr>
      <w:r>
        <w:t xml:space="preserve">(абзац введен </w:t>
      </w:r>
      <w:hyperlink r:id="rId81">
        <w:r>
          <w:rPr>
            <w:color w:val="0000FF"/>
          </w:rPr>
          <w:t>Постановлением</w:t>
        </w:r>
      </w:hyperlink>
      <w:r>
        <w:t xml:space="preserve"> Правительства РФ от 30.11.2022 N 2187)</w:t>
      </w:r>
    </w:p>
    <w:p w:rsidR="00DB0427" w:rsidRDefault="00DB0427">
      <w:pPr>
        <w:pStyle w:val="ConsPlusNormal"/>
        <w:spacing w:before="220"/>
        <w:ind w:firstLine="540"/>
        <w:jc w:val="both"/>
      </w:pPr>
      <w:bookmarkStart w:id="19" w:name="P258"/>
      <w:bookmarkEnd w:id="19"/>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rsidR="00DB0427" w:rsidRDefault="00DB0427">
      <w:pPr>
        <w:pStyle w:val="ConsPlusNormal"/>
        <w:jc w:val="both"/>
      </w:pPr>
      <w:r>
        <w:t xml:space="preserve">(абзац введен </w:t>
      </w:r>
      <w:hyperlink r:id="rId82">
        <w:r>
          <w:rPr>
            <w:color w:val="0000FF"/>
          </w:rPr>
          <w:t>Постановлением</w:t>
        </w:r>
      </w:hyperlink>
      <w:r>
        <w:t xml:space="preserve"> Правительства РФ от 30.11.2022 N 2187)</w:t>
      </w:r>
    </w:p>
    <w:p w:rsidR="00DB0427" w:rsidRDefault="00DB0427">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DB0427" w:rsidRDefault="00DB0427">
      <w:pPr>
        <w:pStyle w:val="ConsPlusNormal"/>
        <w:jc w:val="both"/>
      </w:pPr>
      <w:r>
        <w:t xml:space="preserve">(в ред. </w:t>
      </w:r>
      <w:hyperlink r:id="rId83">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DB0427" w:rsidRDefault="00DB0427">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DB0427" w:rsidRDefault="00DB0427">
      <w:pPr>
        <w:pStyle w:val="ConsPlusNormal"/>
        <w:spacing w:before="220"/>
        <w:ind w:firstLine="540"/>
        <w:jc w:val="both"/>
      </w:pPr>
      <w:r>
        <w:lastRenderedPageBreak/>
        <w:t>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rsidR="00DB0427" w:rsidRDefault="00DB0427">
      <w:pPr>
        <w:pStyle w:val="ConsPlusNormal"/>
        <w:jc w:val="both"/>
      </w:pPr>
      <w:r>
        <w:t xml:space="preserve">(пп. "в" введен </w:t>
      </w:r>
      <w:hyperlink r:id="rId84">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31(1). 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rsidR="00DB0427" w:rsidRDefault="00DB0427">
      <w:pPr>
        <w:pStyle w:val="ConsPlusNormal"/>
        <w:jc w:val="both"/>
      </w:pPr>
      <w:r>
        <w:t xml:space="preserve">(п. 31(1) введен </w:t>
      </w:r>
      <w:hyperlink r:id="rId85">
        <w:r>
          <w:rPr>
            <w:color w:val="0000FF"/>
          </w:rPr>
          <w:t>Постановлением</w:t>
        </w:r>
      </w:hyperlink>
      <w:r>
        <w:t xml:space="preserve"> Правительства РФ от 06.05.2024 N 595)</w:t>
      </w:r>
    </w:p>
    <w:p w:rsidR="00DB0427" w:rsidRDefault="00DB0427">
      <w:pPr>
        <w:pStyle w:val="ConsPlusNormal"/>
        <w:spacing w:before="22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DB0427" w:rsidRDefault="00DB0427">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DB0427" w:rsidRDefault="00DB0427">
      <w:pPr>
        <w:pStyle w:val="ConsPlusNormal"/>
        <w:spacing w:before="220"/>
        <w:ind w:firstLine="540"/>
        <w:jc w:val="both"/>
      </w:pPr>
      <w:bookmarkStart w:id="20" w:name="P270"/>
      <w:bookmarkEnd w:id="20"/>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DB0427" w:rsidRDefault="00DB0427">
      <w:pPr>
        <w:pStyle w:val="ConsPlusNormal"/>
        <w:spacing w:before="22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DB0427" w:rsidRDefault="00DB0427">
      <w:pPr>
        <w:pStyle w:val="ConsPlusNormal"/>
        <w:spacing w:before="220"/>
        <w:ind w:firstLine="540"/>
        <w:jc w:val="both"/>
      </w:pPr>
      <w:bookmarkStart w:id="21" w:name="P272"/>
      <w:bookmarkEnd w:id="21"/>
      <w:r>
        <w:t xml:space="preserve">35. Исполнитель ежемесячно, не позднее 5-го числа месяца, следующего за истекшим </w:t>
      </w:r>
      <w:r>
        <w:lastRenderedPageBreak/>
        <w:t>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DB0427" w:rsidRDefault="00DB0427">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70">
        <w:r>
          <w:rPr>
            <w:color w:val="0000FF"/>
          </w:rPr>
          <w:t>пунктами 33</w:t>
        </w:r>
      </w:hyperlink>
      <w:r>
        <w:t xml:space="preserve"> - </w:t>
      </w:r>
      <w:hyperlink w:anchor="P272">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DB0427" w:rsidRDefault="00DB0427">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DB0427" w:rsidRDefault="00DB0427">
      <w:pPr>
        <w:pStyle w:val="ConsPlusNormal"/>
        <w:spacing w:before="22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DB0427" w:rsidRDefault="00DB0427">
      <w:pPr>
        <w:pStyle w:val="ConsPlusNormal"/>
        <w:spacing w:before="22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DB0427" w:rsidRDefault="00DB0427">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DB0427" w:rsidRDefault="00DB0427">
      <w:pPr>
        <w:pStyle w:val="ConsPlusNormal"/>
        <w:spacing w:before="220"/>
        <w:ind w:firstLine="540"/>
        <w:jc w:val="both"/>
      </w:pPr>
      <w:r>
        <w:t>41. Исполнитель определяет технические условия:</w:t>
      </w:r>
    </w:p>
    <w:p w:rsidR="00DB0427" w:rsidRDefault="00DB0427">
      <w:pPr>
        <w:pStyle w:val="ConsPlusNormal"/>
        <w:spacing w:before="220"/>
        <w:ind w:firstLine="540"/>
        <w:jc w:val="both"/>
      </w:pPr>
      <w:r>
        <w:t>а) на основе анализа пропускной способности сети газораспределения;</w:t>
      </w:r>
    </w:p>
    <w:p w:rsidR="00DB0427" w:rsidRDefault="00DB0427">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DB0427" w:rsidRDefault="00DB0427">
      <w:pPr>
        <w:pStyle w:val="ConsPlusNormal"/>
        <w:spacing w:before="220"/>
        <w:ind w:firstLine="540"/>
        <w:jc w:val="both"/>
      </w:pPr>
      <w:r>
        <w:lastRenderedPageBreak/>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DB0427" w:rsidRDefault="00DB0427">
      <w:pPr>
        <w:pStyle w:val="ConsPlusNormal"/>
        <w:spacing w:before="220"/>
        <w:ind w:firstLine="540"/>
        <w:jc w:val="both"/>
      </w:pPr>
      <w:bookmarkStart w:id="22" w:name="P282"/>
      <w:bookmarkEnd w:id="22"/>
      <w:r>
        <w:t>42. Технические условия прилагаются к договору о подключении и содержат следующую информацию:</w:t>
      </w:r>
    </w:p>
    <w:p w:rsidR="00DB0427" w:rsidRDefault="00DB0427">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DB0427" w:rsidRDefault="00DB0427">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DB0427" w:rsidRDefault="00DB0427">
      <w:pPr>
        <w:pStyle w:val="ConsPlusNormal"/>
        <w:spacing w:before="220"/>
        <w:ind w:firstLine="540"/>
        <w:jc w:val="both"/>
      </w:pPr>
      <w:r>
        <w:t>в) пределы изменения давления газа в присоединяемом газопроводе;</w:t>
      </w:r>
    </w:p>
    <w:p w:rsidR="00DB0427" w:rsidRDefault="00DB0427">
      <w:pPr>
        <w:pStyle w:val="ConsPlusNormal"/>
        <w:spacing w:before="220"/>
        <w:ind w:firstLine="540"/>
        <w:jc w:val="both"/>
      </w:pPr>
      <w:bookmarkStart w:id="23" w:name="P286"/>
      <w:bookmarkEnd w:id="23"/>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DB0427" w:rsidRDefault="00DB0427">
      <w:pPr>
        <w:pStyle w:val="ConsPlusNormal"/>
        <w:spacing w:before="220"/>
        <w:ind w:firstLine="540"/>
        <w:jc w:val="both"/>
      </w:pPr>
      <w:bookmarkStart w:id="24" w:name="P287"/>
      <w:bookmarkEnd w:id="24"/>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DB0427" w:rsidRDefault="00DB0427">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rsidR="00DB0427" w:rsidRDefault="00DB0427">
      <w:pPr>
        <w:pStyle w:val="ConsPlusNormal"/>
        <w:spacing w:before="220"/>
        <w:ind w:firstLine="540"/>
        <w:jc w:val="both"/>
      </w:pPr>
      <w:r>
        <w:t>ж) срок действия технических условий;</w:t>
      </w:r>
    </w:p>
    <w:p w:rsidR="00DB0427" w:rsidRDefault="00DB0427">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DB0427" w:rsidRDefault="00DB0427">
      <w:pPr>
        <w:pStyle w:val="ConsPlusNormal"/>
        <w:spacing w:before="220"/>
        <w:ind w:firstLine="540"/>
        <w:jc w:val="both"/>
      </w:pPr>
      <w:r>
        <w:t xml:space="preserve">43. Технические условия не содержат информацию, указанную в </w:t>
      </w:r>
      <w:hyperlink w:anchor="P286">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DB0427" w:rsidRDefault="00DB0427">
      <w:pPr>
        <w:pStyle w:val="ConsPlusNormal"/>
        <w:spacing w:before="220"/>
        <w:ind w:firstLine="540"/>
        <w:jc w:val="both"/>
      </w:pPr>
      <w:r>
        <w:t>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DB0427" w:rsidRDefault="00DB0427">
      <w:pPr>
        <w:pStyle w:val="ConsPlusNormal"/>
        <w:jc w:val="both"/>
      </w:pPr>
      <w:r>
        <w:t xml:space="preserve">(в ред. </w:t>
      </w:r>
      <w:hyperlink r:id="rId86">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DB0427" w:rsidRDefault="00DB0427">
      <w:pPr>
        <w:pStyle w:val="ConsPlusNormal"/>
        <w:spacing w:before="220"/>
        <w:ind w:firstLine="540"/>
        <w:jc w:val="both"/>
      </w:pPr>
      <w:r>
        <w:lastRenderedPageBreak/>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DB0427" w:rsidRDefault="00DB0427">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DB0427" w:rsidRDefault="00DB0427">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DB0427" w:rsidRDefault="00DB0427">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DB0427" w:rsidRDefault="00DB0427">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DB0427" w:rsidRDefault="00DB0427">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DB0427" w:rsidRDefault="00DB0427">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DB0427" w:rsidRDefault="00DB0427">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DB0427" w:rsidRDefault="00DB0427">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DB0427" w:rsidRDefault="00DB0427">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DB0427" w:rsidRDefault="00DB0427">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8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w:t>
      </w:r>
      <w:r>
        <w:lastRenderedPageBreak/>
        <w:t>"Об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0427" w:rsidRDefault="00DB0427">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rsidR="00DB0427" w:rsidRDefault="00DB0427">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DB0427" w:rsidRDefault="00DB0427">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DB0427" w:rsidRDefault="00DB0427">
      <w:pPr>
        <w:pStyle w:val="ConsPlusNormal"/>
        <w:spacing w:before="220"/>
        <w:ind w:firstLine="540"/>
        <w:jc w:val="both"/>
      </w:pPr>
      <w:r>
        <w:t>52. Договор о подключении содержит следующие существенные условия:</w:t>
      </w:r>
    </w:p>
    <w:p w:rsidR="00DB0427" w:rsidRDefault="00DB0427">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82">
        <w:r>
          <w:rPr>
            <w:color w:val="0000FF"/>
          </w:rPr>
          <w:t>абзацем первым пункта 12</w:t>
        </w:r>
      </w:hyperlink>
      <w:r>
        <w:t xml:space="preserve"> настоящих Правил) и фактическому присоединению;</w:t>
      </w:r>
    </w:p>
    <w:p w:rsidR="00DB0427" w:rsidRDefault="00DB0427">
      <w:pPr>
        <w:pStyle w:val="ConsPlusNormal"/>
        <w:spacing w:before="220"/>
        <w:ind w:firstLine="540"/>
        <w:jc w:val="both"/>
      </w:pPr>
      <w:r>
        <w:t>б) срок осуществления мероприятий по подключению (технологическому присоединению);</w:t>
      </w:r>
    </w:p>
    <w:p w:rsidR="00DB0427" w:rsidRDefault="00DB0427">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DB0427" w:rsidRDefault="00DB0427">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DB0427" w:rsidRDefault="00DB0427">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DB0427" w:rsidRDefault="00DB0427">
      <w:pPr>
        <w:pStyle w:val="ConsPlusNormal"/>
        <w:spacing w:before="220"/>
        <w:ind w:firstLine="540"/>
        <w:jc w:val="both"/>
      </w:pPr>
      <w:r>
        <w:lastRenderedPageBreak/>
        <w:t xml:space="preserve">з) технические условия, включающие в том числе информацию, указанную в </w:t>
      </w:r>
      <w:hyperlink w:anchor="P282">
        <w:r>
          <w:rPr>
            <w:color w:val="0000FF"/>
          </w:rPr>
          <w:t>пункте 42</w:t>
        </w:r>
      </w:hyperlink>
      <w:r>
        <w:t xml:space="preserve"> настоящих Правил;</w:t>
      </w:r>
    </w:p>
    <w:p w:rsidR="00DB0427" w:rsidRDefault="00DB0427">
      <w:pPr>
        <w:pStyle w:val="ConsPlusNormal"/>
        <w:spacing w:before="22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DB0427" w:rsidRDefault="00DB0427">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DB0427" w:rsidRDefault="00DB0427">
      <w:pPr>
        <w:pStyle w:val="ConsPlusNormal"/>
        <w:spacing w:before="220"/>
        <w:ind w:firstLine="540"/>
        <w:jc w:val="both"/>
      </w:pPr>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DB0427" w:rsidRDefault="00DB0427">
      <w:pPr>
        <w:pStyle w:val="ConsPlusNormal"/>
        <w:jc w:val="both"/>
      </w:pPr>
      <w:r>
        <w:t xml:space="preserve">(в ред. </w:t>
      </w:r>
      <w:hyperlink r:id="rId88">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82">
        <w:r>
          <w:rPr>
            <w:color w:val="0000FF"/>
          </w:rPr>
          <w:t>абзацем первым пункта 12</w:t>
        </w:r>
      </w:hyperlink>
      <w:r>
        <w:t xml:space="preserve"> настоящих Правил).</w:t>
      </w:r>
    </w:p>
    <w:p w:rsidR="00DB0427" w:rsidRDefault="00DB0427">
      <w:pPr>
        <w:pStyle w:val="ConsPlusNormal"/>
        <w:spacing w:before="220"/>
        <w:ind w:firstLine="540"/>
        <w:jc w:val="both"/>
      </w:pPr>
      <w:bookmarkStart w:id="25" w:name="P325"/>
      <w:bookmarkEnd w:id="25"/>
      <w:r>
        <w:t xml:space="preserve">53. Срок осуществления мероприятий по подключению (технологическому присоединению) не может превышать (с учетом положений </w:t>
      </w:r>
      <w:hyperlink w:anchor="P330">
        <w:r>
          <w:rPr>
            <w:color w:val="0000FF"/>
          </w:rPr>
          <w:t>пункта 54</w:t>
        </w:r>
      </w:hyperlink>
      <w:r>
        <w:t xml:space="preserve"> настоящих Правил):</w:t>
      </w:r>
    </w:p>
    <w:p w:rsidR="00DB0427" w:rsidRDefault="00DB0427">
      <w:pPr>
        <w:pStyle w:val="ConsPlusNormal"/>
        <w:spacing w:before="220"/>
        <w:ind w:firstLine="540"/>
        <w:jc w:val="both"/>
      </w:pPr>
      <w:bookmarkStart w:id="26" w:name="P326"/>
      <w:bookmarkEnd w:id="26"/>
      <w:r>
        <w:t>135 дней - для заявителей первой категории;</w:t>
      </w:r>
    </w:p>
    <w:p w:rsidR="00DB0427" w:rsidRDefault="00DB0427">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DB0427" w:rsidRDefault="00DB0427">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DB0427" w:rsidRDefault="00DB0427">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541">
        <w:r>
          <w:rPr>
            <w:color w:val="0000FF"/>
          </w:rPr>
          <w:t>разделом VII</w:t>
        </w:r>
      </w:hyperlink>
      <w:r>
        <w:t xml:space="preserve"> настоящих Правил.</w:t>
      </w:r>
    </w:p>
    <w:p w:rsidR="00DB0427" w:rsidRDefault="00DB0427">
      <w:pPr>
        <w:pStyle w:val="ConsPlusNormal"/>
        <w:spacing w:before="220"/>
        <w:ind w:firstLine="540"/>
        <w:jc w:val="both"/>
      </w:pPr>
      <w:bookmarkStart w:id="27" w:name="P330"/>
      <w:bookmarkEnd w:id="27"/>
      <w: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w:t>
      </w:r>
      <w:r>
        <w:lastRenderedPageBreak/>
        <w:t>подключению (технологическому присоединению) продлевается не более чем на:</w:t>
      </w:r>
    </w:p>
    <w:p w:rsidR="00DB0427" w:rsidRDefault="00DB0427">
      <w:pPr>
        <w:pStyle w:val="ConsPlusNormal"/>
        <w:spacing w:before="220"/>
        <w:ind w:firstLine="540"/>
        <w:jc w:val="both"/>
      </w:pPr>
      <w:r>
        <w:t>30 дней - в случае необходимости устройства пунктов редуцирования газа;</w:t>
      </w:r>
    </w:p>
    <w:p w:rsidR="00DB0427" w:rsidRDefault="00DB0427">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rsidR="00DB0427" w:rsidRDefault="00DB0427">
      <w:pPr>
        <w:pStyle w:val="ConsPlusNormal"/>
        <w:spacing w:before="22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DB0427" w:rsidRDefault="00DB0427">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DB0427" w:rsidRDefault="00DB0427">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326">
        <w:r>
          <w:rPr>
            <w:color w:val="0000FF"/>
          </w:rPr>
          <w:t>абзаце втором пункта 53</w:t>
        </w:r>
      </w:hyperlink>
      <w:r>
        <w:t xml:space="preserve"> настоящих Правил, может быть продлен не более чем на 70 дней.</w:t>
      </w:r>
    </w:p>
    <w:p w:rsidR="00DB0427" w:rsidRDefault="00DB0427">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DB0427" w:rsidRDefault="00DB0427">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DB0427" w:rsidRDefault="00DB0427">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DB0427" w:rsidRDefault="00DB0427">
      <w:pPr>
        <w:pStyle w:val="ConsPlusNormal"/>
        <w:spacing w:before="220"/>
        <w:ind w:firstLine="540"/>
        <w:jc w:val="both"/>
      </w:pPr>
      <w:r>
        <w:t>б) 10 рабочих дней в иных случаях.</w:t>
      </w:r>
    </w:p>
    <w:p w:rsidR="00DB0427" w:rsidRDefault="00DB0427">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76">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DB0427" w:rsidRDefault="00DB0427">
      <w:pPr>
        <w:pStyle w:val="ConsPlusNormal"/>
        <w:spacing w:before="220"/>
        <w:ind w:firstLine="540"/>
        <w:jc w:val="both"/>
      </w:pPr>
      <w:bookmarkStart w:id="28" w:name="P341"/>
      <w:bookmarkEnd w:id="28"/>
      <w:r>
        <w:t xml:space="preserve">57. В случае если заявителем первой категории в заявке о подключении указаны сведения, предусмотренные </w:t>
      </w:r>
      <w:hyperlink w:anchor="P177">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325">
        <w:r>
          <w:rPr>
            <w:color w:val="0000FF"/>
          </w:rPr>
          <w:t>пунктах 53</w:t>
        </w:r>
      </w:hyperlink>
      <w:r>
        <w:t xml:space="preserve"> и </w:t>
      </w:r>
      <w:hyperlink w:anchor="P330">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325">
        <w:r>
          <w:rPr>
            <w:color w:val="0000FF"/>
          </w:rPr>
          <w:t>пунктами 53</w:t>
        </w:r>
      </w:hyperlink>
      <w:r>
        <w:t xml:space="preserve"> и </w:t>
      </w:r>
      <w:hyperlink w:anchor="P330">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DB0427" w:rsidRDefault="00DB0427">
      <w:pPr>
        <w:pStyle w:val="ConsPlusNormal"/>
        <w:spacing w:before="220"/>
        <w:ind w:firstLine="540"/>
        <w:jc w:val="both"/>
      </w:pPr>
      <w:bookmarkStart w:id="29" w:name="P342"/>
      <w:bookmarkEnd w:id="29"/>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w:t>
      </w:r>
      <w:r>
        <w:lastRenderedPageBreak/>
        <w:t xml:space="preserve">исключением случая установления срока осуществления мероприятий по подключению (технологическому присоединению) в соответствии с </w:t>
      </w:r>
      <w:hyperlink w:anchor="P341">
        <w:r>
          <w:rPr>
            <w:color w:val="0000FF"/>
          </w:rPr>
          <w:t>пунктом 57</w:t>
        </w:r>
      </w:hyperlink>
      <w:r>
        <w:t xml:space="preserve"> настоящих Правил).</w:t>
      </w:r>
    </w:p>
    <w:p w:rsidR="00DB0427" w:rsidRDefault="00DB0427">
      <w:pPr>
        <w:pStyle w:val="ConsPlusNormal"/>
        <w:spacing w:before="22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DB0427" w:rsidRDefault="00DB0427">
      <w:pPr>
        <w:pStyle w:val="ConsPlusNormal"/>
        <w:jc w:val="both"/>
      </w:pPr>
      <w:r>
        <w:t xml:space="preserve">(в ред. </w:t>
      </w:r>
      <w:hyperlink r:id="rId89">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bookmarkStart w:id="30" w:name="P345"/>
      <w:bookmarkEnd w:id="30"/>
      <w: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59">
        <w:r>
          <w:rPr>
            <w:color w:val="0000FF"/>
          </w:rPr>
          <w:t>пунктом 61</w:t>
        </w:r>
      </w:hyperlink>
      <w:r>
        <w:t xml:space="preserve"> настоящих Правил.</w:t>
      </w:r>
    </w:p>
    <w:p w:rsidR="00DB0427" w:rsidRDefault="00DB0427">
      <w:pPr>
        <w:pStyle w:val="ConsPlusNormal"/>
        <w:jc w:val="both"/>
      </w:pPr>
      <w:r>
        <w:t xml:space="preserve">(в ред. </w:t>
      </w:r>
      <w:hyperlink r:id="rId90">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DB0427" w:rsidRDefault="00DB0427">
      <w:pPr>
        <w:pStyle w:val="ConsPlusNormal"/>
        <w:spacing w:before="220"/>
        <w:ind w:firstLine="540"/>
        <w:jc w:val="both"/>
      </w:pPr>
      <w:r>
        <w:t>6 месяцев - для заявителей первой категории;</w:t>
      </w:r>
    </w:p>
    <w:p w:rsidR="00DB0427" w:rsidRDefault="00DB0427">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DB0427" w:rsidRDefault="00DB0427">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DB0427" w:rsidRDefault="00DB0427">
      <w:pPr>
        <w:pStyle w:val="ConsPlusNormal"/>
        <w:spacing w:before="220"/>
        <w:ind w:firstLine="540"/>
        <w:jc w:val="both"/>
      </w:pPr>
      <w:r>
        <w:t xml:space="preserve">Заявитель в случае направления исполнителем предусмотренного </w:t>
      </w:r>
      <w:hyperlink w:anchor="P345">
        <w:r>
          <w:rPr>
            <w:color w:val="0000FF"/>
          </w:rPr>
          <w:t>абзацем третьим</w:t>
        </w:r>
      </w:hyperlink>
      <w: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345">
        <w:r>
          <w:rPr>
            <w:color w:val="0000FF"/>
          </w:rPr>
          <w:t>абзацем третьим</w:t>
        </w:r>
      </w:hyperlink>
      <w: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rsidR="00DB0427" w:rsidRDefault="00DB0427">
      <w:pPr>
        <w:pStyle w:val="ConsPlusNormal"/>
        <w:jc w:val="both"/>
      </w:pPr>
      <w:r>
        <w:t xml:space="preserve">(в ред. </w:t>
      </w:r>
      <w:hyperlink r:id="rId91">
        <w:r>
          <w:rPr>
            <w:color w:val="0000FF"/>
          </w:rPr>
          <w:t>Постановления</w:t>
        </w:r>
      </w:hyperlink>
      <w:r>
        <w:t xml:space="preserve"> Правительства РФ от 01.06.2023 N 904)</w:t>
      </w:r>
    </w:p>
    <w:p w:rsidR="00DB0427" w:rsidRDefault="00DB0427">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325">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DB0427" w:rsidRDefault="00DB0427">
      <w:pPr>
        <w:pStyle w:val="ConsPlusNormal"/>
        <w:spacing w:before="220"/>
        <w:ind w:firstLine="540"/>
        <w:jc w:val="both"/>
      </w:pPr>
      <w:r>
        <w:t xml:space="preserve">58(1). В случае поступления в соответствии с </w:t>
      </w:r>
      <w:hyperlink w:anchor="P182">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DB0427" w:rsidRDefault="00DB0427">
      <w:pPr>
        <w:pStyle w:val="ConsPlusNormal"/>
        <w:jc w:val="both"/>
      </w:pPr>
      <w:r>
        <w:t xml:space="preserve">(п. 58(1) введен </w:t>
      </w:r>
      <w:hyperlink r:id="rId92">
        <w:r>
          <w:rPr>
            <w:color w:val="0000FF"/>
          </w:rPr>
          <w:t>Постановлением</w:t>
        </w:r>
      </w:hyperlink>
      <w:r>
        <w:t xml:space="preserve"> Правительства РФ от 30.11.2022 N 2187)</w:t>
      </w:r>
    </w:p>
    <w:p w:rsidR="00DB0427" w:rsidRDefault="00DB0427">
      <w:pPr>
        <w:pStyle w:val="ConsPlusNormal"/>
        <w:spacing w:before="220"/>
        <w:ind w:firstLine="540"/>
        <w:jc w:val="both"/>
      </w:pPr>
      <w:r>
        <w:t xml:space="preserve">59. В течение 5 рабочих дней после окончания разработки проектной документации, но не </w:t>
      </w:r>
      <w:r>
        <w:lastRenderedPageBreak/>
        <w:t xml:space="preserve">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87">
        <w:r>
          <w:rPr>
            <w:color w:val="0000FF"/>
          </w:rPr>
          <w:t>подпункте "д" пункта 42</w:t>
        </w:r>
      </w:hyperlink>
      <w:r>
        <w:t xml:space="preserve"> настоящих Правил.</w:t>
      </w:r>
    </w:p>
    <w:p w:rsidR="00DB0427" w:rsidRDefault="00DB0427">
      <w:pPr>
        <w:pStyle w:val="ConsPlusNormal"/>
        <w:spacing w:before="220"/>
        <w:ind w:firstLine="540"/>
        <w:jc w:val="both"/>
      </w:pPr>
      <w:bookmarkStart w:id="31" w:name="P357"/>
      <w:bookmarkEnd w:id="31"/>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DB0427" w:rsidRDefault="00DB0427">
      <w:pPr>
        <w:pStyle w:val="ConsPlusNormal"/>
        <w:jc w:val="both"/>
      </w:pPr>
      <w:r>
        <w:t xml:space="preserve">(в ред. </w:t>
      </w:r>
      <w:hyperlink r:id="rId93">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32" w:name="P359"/>
      <w:bookmarkEnd w:id="32"/>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82">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47">
        <w:r>
          <w:rPr>
            <w:color w:val="0000FF"/>
          </w:rPr>
          <w:t>пункте 90</w:t>
        </w:r>
      </w:hyperlink>
      <w:r>
        <w:t xml:space="preserve"> настоящих Правил).</w:t>
      </w:r>
    </w:p>
    <w:p w:rsidR="00DB0427" w:rsidRDefault="00DB0427">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47">
        <w:r>
          <w:rPr>
            <w:color w:val="0000FF"/>
          </w:rPr>
          <w:t>пункте 90</w:t>
        </w:r>
      </w:hyperlink>
      <w:r>
        <w:t xml:space="preserve"> настоящих Правил.</w:t>
      </w:r>
    </w:p>
    <w:p w:rsidR="00DB0427" w:rsidRDefault="00DB0427">
      <w:pPr>
        <w:pStyle w:val="ConsPlusNormal"/>
        <w:spacing w:before="220"/>
        <w:ind w:firstLine="540"/>
        <w:jc w:val="both"/>
      </w:pPr>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DB0427" w:rsidRDefault="00DB0427">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DB0427" w:rsidRDefault="00DB0427">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DB0427" w:rsidRDefault="00DB0427">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88">
        <w:r>
          <w:rPr>
            <w:color w:val="0000FF"/>
          </w:rPr>
          <w:t>подпунктом "а" пункта 72</w:t>
        </w:r>
      </w:hyperlink>
      <w:r>
        <w:t xml:space="preserve"> настоящих Правил, в объеме, определенном в договоре о подключении;</w:t>
      </w:r>
    </w:p>
    <w:p w:rsidR="00DB0427" w:rsidRDefault="00DB0427">
      <w:pPr>
        <w:pStyle w:val="ConsPlusNormal"/>
        <w:spacing w:before="220"/>
        <w:ind w:firstLine="540"/>
        <w:jc w:val="both"/>
      </w:pPr>
      <w:r>
        <w:lastRenderedPageBreak/>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DB0427" w:rsidRDefault="00DB0427">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DB0427" w:rsidRDefault="00DB0427">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DB0427" w:rsidRDefault="00DB0427">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DB0427" w:rsidRDefault="00DB0427">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DB0427" w:rsidRDefault="00DB0427">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DB0427" w:rsidRDefault="00DB0427">
      <w:pPr>
        <w:pStyle w:val="ConsPlusNormal"/>
        <w:spacing w:before="22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DB0427" w:rsidRDefault="00DB0427">
      <w:pPr>
        <w:pStyle w:val="ConsPlusNormal"/>
        <w:jc w:val="both"/>
      </w:pPr>
      <w:r>
        <w:t xml:space="preserve">(в ред. </w:t>
      </w:r>
      <w:hyperlink r:id="rId94">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33" w:name="P373"/>
      <w:bookmarkEnd w:id="33"/>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DB0427" w:rsidRDefault="00DB0427">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DB0427" w:rsidRDefault="00DB0427">
      <w:pPr>
        <w:pStyle w:val="ConsPlusNormal"/>
        <w:spacing w:before="220"/>
        <w:ind w:firstLine="540"/>
        <w:jc w:val="both"/>
      </w:pPr>
      <w:r>
        <w:lastRenderedPageBreak/>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DB0427" w:rsidRDefault="00DB0427">
      <w:pPr>
        <w:pStyle w:val="ConsPlusNormal"/>
        <w:spacing w:before="220"/>
        <w:ind w:firstLine="540"/>
        <w:jc w:val="both"/>
      </w:pPr>
      <w:bookmarkStart w:id="34" w:name="P376"/>
      <w:bookmarkEnd w:id="34"/>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88">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DB0427" w:rsidRDefault="00DB0427">
      <w:pPr>
        <w:pStyle w:val="ConsPlusNormal"/>
        <w:spacing w:before="220"/>
        <w:ind w:firstLine="540"/>
        <w:jc w:val="both"/>
      </w:pPr>
      <w:bookmarkStart w:id="35" w:name="P377"/>
      <w:bookmarkEnd w:id="35"/>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88">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DB0427" w:rsidRDefault="00DB0427">
      <w:pPr>
        <w:pStyle w:val="ConsPlusNormal"/>
        <w:spacing w:before="220"/>
        <w:ind w:firstLine="540"/>
        <w:jc w:val="both"/>
      </w:pPr>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95">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DB0427" w:rsidRDefault="00DB0427">
      <w:pPr>
        <w:pStyle w:val="ConsPlusNormal"/>
        <w:jc w:val="both"/>
      </w:pPr>
      <w:r>
        <w:t xml:space="preserve">(в ред. </w:t>
      </w:r>
      <w:hyperlink r:id="rId96">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DB0427" w:rsidRDefault="00DB0427">
      <w:pPr>
        <w:pStyle w:val="ConsPlusNormal"/>
        <w:spacing w:before="220"/>
        <w:ind w:firstLine="540"/>
        <w:jc w:val="both"/>
      </w:pPr>
      <w:bookmarkStart w:id="36" w:name="P381"/>
      <w:bookmarkEnd w:id="36"/>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B0427" w:rsidRDefault="00DB0427">
      <w:pPr>
        <w:pStyle w:val="ConsPlusNormal"/>
        <w:spacing w:before="220"/>
        <w:ind w:firstLine="540"/>
        <w:jc w:val="both"/>
      </w:pPr>
      <w:r>
        <w:t>б) выполнение заявителем и исполнителем технических условий;</w:t>
      </w:r>
    </w:p>
    <w:p w:rsidR="00DB0427" w:rsidRDefault="00DB0427">
      <w:pPr>
        <w:pStyle w:val="ConsPlusNormal"/>
        <w:spacing w:before="220"/>
        <w:ind w:firstLine="540"/>
        <w:jc w:val="both"/>
      </w:pPr>
      <w:bookmarkStart w:id="37" w:name="P383"/>
      <w:bookmarkEnd w:id="37"/>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jc w:val="both"/>
      </w:pPr>
      <w:r>
        <w:t xml:space="preserve">(в ред. </w:t>
      </w:r>
      <w:hyperlink r:id="rId97">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38" w:name="P385"/>
      <w:bookmarkEnd w:id="38"/>
      <w:r>
        <w:t>г) подписание исполнителем и заявителем акта о готовности;</w:t>
      </w:r>
    </w:p>
    <w:p w:rsidR="00DB0427" w:rsidRDefault="00DB0427">
      <w:pPr>
        <w:pStyle w:val="ConsPlusNormal"/>
        <w:spacing w:before="220"/>
        <w:ind w:firstLine="540"/>
        <w:jc w:val="both"/>
      </w:pPr>
      <w:bookmarkStart w:id="39" w:name="P386"/>
      <w:bookmarkEnd w:id="39"/>
      <w:r>
        <w:lastRenderedPageBreak/>
        <w:t>д) осуществление исполнителем фактического присоединения и составление акта о подключении (технологическом присоединении).</w:t>
      </w:r>
    </w:p>
    <w:p w:rsidR="00DB0427" w:rsidRDefault="00DB0427">
      <w:pPr>
        <w:pStyle w:val="ConsPlusNormal"/>
        <w:spacing w:before="220"/>
        <w:ind w:firstLine="540"/>
        <w:jc w:val="both"/>
      </w:pPr>
      <w:bookmarkStart w:id="40" w:name="P387"/>
      <w:bookmarkEnd w:id="40"/>
      <w:r>
        <w:t>72. Исполнитель обязан:</w:t>
      </w:r>
    </w:p>
    <w:p w:rsidR="00DB0427" w:rsidRDefault="00DB0427">
      <w:pPr>
        <w:pStyle w:val="ConsPlusNormal"/>
        <w:spacing w:before="220"/>
        <w:ind w:firstLine="540"/>
        <w:jc w:val="both"/>
      </w:pPr>
      <w:bookmarkStart w:id="41" w:name="P388"/>
      <w:bookmarkEnd w:id="41"/>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DB0427" w:rsidRDefault="00DB0427">
      <w:pPr>
        <w:pStyle w:val="ConsPlusNormal"/>
        <w:spacing w:before="220"/>
        <w:ind w:firstLine="540"/>
        <w:jc w:val="both"/>
      </w:pPr>
      <w:bookmarkStart w:id="42" w:name="P389"/>
      <w:bookmarkEnd w:id="42"/>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jc w:val="both"/>
      </w:pPr>
      <w:r>
        <w:t xml:space="preserve">(в ред. </w:t>
      </w:r>
      <w:hyperlink r:id="rId98">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85">
        <w:r>
          <w:rPr>
            <w:color w:val="0000FF"/>
          </w:rPr>
          <w:t>подпункте "г" пункта 71</w:t>
        </w:r>
      </w:hyperlink>
      <w:r>
        <w:t xml:space="preserve"> настоящих Правил);</w:t>
      </w:r>
    </w:p>
    <w:p w:rsidR="00DB0427" w:rsidRDefault="00DB0427">
      <w:pPr>
        <w:pStyle w:val="ConsPlusNormal"/>
        <w:spacing w:before="22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DB0427" w:rsidRDefault="00DB0427">
      <w:pPr>
        <w:pStyle w:val="ConsPlusNormal"/>
        <w:spacing w:before="22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DB0427" w:rsidRDefault="00DB0427">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DB0427" w:rsidRDefault="00DB0427">
      <w:pPr>
        <w:pStyle w:val="ConsPlusNormal"/>
        <w:spacing w:before="22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DB0427" w:rsidRDefault="00DB0427">
      <w:pPr>
        <w:pStyle w:val="ConsPlusNormal"/>
        <w:spacing w:before="220"/>
        <w:ind w:firstLine="540"/>
        <w:jc w:val="both"/>
      </w:pPr>
      <w:r>
        <w:t>73. Исполнитель имеет право:</w:t>
      </w:r>
    </w:p>
    <w:p w:rsidR="00DB0427" w:rsidRDefault="00DB0427">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377">
        <w:r>
          <w:rPr>
            <w:color w:val="0000FF"/>
          </w:rPr>
          <w:t>абзацем вторым пункта 69</w:t>
        </w:r>
      </w:hyperlink>
      <w:r>
        <w:t xml:space="preserve"> настоящих Правил.</w:t>
      </w:r>
    </w:p>
    <w:p w:rsidR="00DB0427" w:rsidRDefault="00DB0427">
      <w:pPr>
        <w:pStyle w:val="ConsPlusNormal"/>
        <w:spacing w:before="220"/>
        <w:ind w:firstLine="540"/>
        <w:jc w:val="both"/>
      </w:pPr>
      <w:r>
        <w:t>74. Заявитель обязан:</w:t>
      </w:r>
    </w:p>
    <w:p w:rsidR="00DB0427" w:rsidRDefault="00DB0427">
      <w:pPr>
        <w:pStyle w:val="ConsPlusNormal"/>
        <w:spacing w:before="220"/>
        <w:ind w:firstLine="540"/>
        <w:jc w:val="both"/>
      </w:pPr>
      <w:r>
        <w:lastRenderedPageBreak/>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DB0427" w:rsidRDefault="00DB0427">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89">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DB0427" w:rsidRDefault="00DB0427">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DB0427" w:rsidRDefault="00DB0427">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DB0427" w:rsidRDefault="00DB0427">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DB0427" w:rsidRDefault="00DB0427">
      <w:pPr>
        <w:pStyle w:val="ConsPlusNormal"/>
        <w:spacing w:before="22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DB0427" w:rsidRDefault="00DB0427">
      <w:pPr>
        <w:pStyle w:val="ConsPlusNormal"/>
        <w:spacing w:before="220"/>
        <w:ind w:firstLine="540"/>
        <w:jc w:val="both"/>
      </w:pPr>
      <w:r>
        <w:t>75. Заявитель имеет право:</w:t>
      </w:r>
    </w:p>
    <w:p w:rsidR="00DB0427" w:rsidRDefault="00DB0427">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DB0427" w:rsidRDefault="00DB0427">
      <w:pPr>
        <w:pStyle w:val="ConsPlusNormal"/>
        <w:spacing w:before="220"/>
        <w:ind w:firstLine="540"/>
        <w:jc w:val="both"/>
      </w:pPr>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rsidR="00DB0427" w:rsidRDefault="00DB0427">
      <w:pPr>
        <w:pStyle w:val="ConsPlusNormal"/>
        <w:jc w:val="both"/>
      </w:pPr>
      <w:r>
        <w:t xml:space="preserve">(в ред. </w:t>
      </w:r>
      <w:hyperlink r:id="rId99">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76. Единый оператор газификации или региональный оператор газификации обязан:</w:t>
      </w:r>
    </w:p>
    <w:p w:rsidR="00DB0427" w:rsidRDefault="00DB0427">
      <w:pPr>
        <w:pStyle w:val="ConsPlusNormal"/>
        <w:spacing w:before="220"/>
        <w:ind w:firstLine="540"/>
        <w:jc w:val="both"/>
      </w:pPr>
      <w:bookmarkStart w:id="43" w:name="P411"/>
      <w:bookmarkEnd w:id="43"/>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DB0427" w:rsidRDefault="00DB0427">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411">
        <w:r>
          <w:rPr>
            <w:color w:val="0000FF"/>
          </w:rPr>
          <w:t>абзаце втором</w:t>
        </w:r>
      </w:hyperlink>
      <w:r>
        <w:t xml:space="preserve"> настоящего пункта, направленные на исполнение исполнителем своих обязанностей.</w:t>
      </w:r>
    </w:p>
    <w:p w:rsidR="00DB0427" w:rsidRDefault="00DB0427">
      <w:pPr>
        <w:pStyle w:val="ConsPlusNormal"/>
        <w:spacing w:before="220"/>
        <w:ind w:firstLine="540"/>
        <w:jc w:val="both"/>
      </w:pPr>
      <w:r>
        <w:t xml:space="preserve">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w:t>
      </w:r>
      <w:r>
        <w:lastRenderedPageBreak/>
        <w:t>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DB0427" w:rsidRDefault="00DB0427">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DB0427" w:rsidRDefault="00DB0427">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DB0427" w:rsidRDefault="00DB0427">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rsidR="00DB0427" w:rsidRDefault="00DB0427">
      <w:pPr>
        <w:pStyle w:val="ConsPlusNormal"/>
        <w:jc w:val="both"/>
      </w:pPr>
    </w:p>
    <w:p w:rsidR="00DB0427" w:rsidRDefault="00DB0427">
      <w:pPr>
        <w:pStyle w:val="ConsPlusTitle"/>
        <w:jc w:val="center"/>
        <w:outlineLvl w:val="1"/>
      </w:pPr>
      <w:r>
        <w:t>III. О корректировке размера платы за подключение</w:t>
      </w:r>
    </w:p>
    <w:p w:rsidR="00DB0427" w:rsidRDefault="00DB0427">
      <w:pPr>
        <w:pStyle w:val="ConsPlusTitle"/>
        <w:jc w:val="center"/>
      </w:pPr>
      <w:r>
        <w:t>(технологическое присоединение) при ее определении</w:t>
      </w:r>
    </w:p>
    <w:p w:rsidR="00DB0427" w:rsidRDefault="00DB0427">
      <w:pPr>
        <w:pStyle w:val="ConsPlusTitle"/>
        <w:jc w:val="center"/>
      </w:pPr>
      <w:r>
        <w:t>по индивидуальному проекту</w:t>
      </w:r>
    </w:p>
    <w:p w:rsidR="00DB0427" w:rsidRDefault="00DB0427">
      <w:pPr>
        <w:pStyle w:val="ConsPlusNormal"/>
        <w:jc w:val="both"/>
      </w:pPr>
    </w:p>
    <w:p w:rsidR="00DB0427" w:rsidRDefault="00DB0427">
      <w:pPr>
        <w:pStyle w:val="ConsPlusNormal"/>
        <w:ind w:firstLine="540"/>
        <w:jc w:val="both"/>
      </w:pPr>
      <w:bookmarkStart w:id="44" w:name="P422"/>
      <w:bookmarkEnd w:id="44"/>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DB0427" w:rsidRDefault="00DB0427">
      <w:pPr>
        <w:pStyle w:val="ConsPlusNormal"/>
        <w:jc w:val="both"/>
      </w:pPr>
      <w:r>
        <w:t xml:space="preserve">(в ред. </w:t>
      </w:r>
      <w:hyperlink r:id="rId100">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а) заключенный договор о подключении;</w:t>
      </w:r>
    </w:p>
    <w:p w:rsidR="00DB0427" w:rsidRDefault="00DB0427">
      <w:pPr>
        <w:pStyle w:val="ConsPlusNormal"/>
        <w:spacing w:before="220"/>
        <w:ind w:firstLine="540"/>
        <w:jc w:val="both"/>
      </w:pPr>
      <w:r>
        <w:t>б) технические условия (если выдавались);</w:t>
      </w:r>
    </w:p>
    <w:p w:rsidR="00DB0427" w:rsidRDefault="00DB0427">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DB0427" w:rsidRDefault="00DB0427">
      <w:pPr>
        <w:pStyle w:val="ConsPlusNormal"/>
        <w:spacing w:before="22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DB0427" w:rsidRDefault="00DB0427">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DB0427" w:rsidRDefault="00DB0427">
      <w:pPr>
        <w:pStyle w:val="ConsPlusNormal"/>
        <w:jc w:val="both"/>
      </w:pPr>
      <w:r>
        <w:t xml:space="preserve">(в ред. </w:t>
      </w:r>
      <w:hyperlink r:id="rId101">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lastRenderedPageBreak/>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422">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DB0427" w:rsidRDefault="00DB0427">
      <w:pPr>
        <w:pStyle w:val="ConsPlusNormal"/>
        <w:jc w:val="both"/>
      </w:pPr>
      <w:r>
        <w:t xml:space="preserve">(в ред. </w:t>
      </w:r>
      <w:hyperlink r:id="rId102">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422">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DB0427" w:rsidRDefault="00DB0427">
      <w:pPr>
        <w:pStyle w:val="ConsPlusNormal"/>
        <w:jc w:val="both"/>
      </w:pPr>
      <w:r>
        <w:t xml:space="preserve">(в ред. </w:t>
      </w:r>
      <w:hyperlink r:id="rId103">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DB0427" w:rsidRDefault="00DB0427">
      <w:pPr>
        <w:pStyle w:val="ConsPlusNormal"/>
        <w:jc w:val="both"/>
      </w:pPr>
      <w:r>
        <w:t xml:space="preserve">(в ред. </w:t>
      </w:r>
      <w:hyperlink r:id="rId104">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rsidR="00DB0427" w:rsidRDefault="00DB0427">
      <w:pPr>
        <w:pStyle w:val="ConsPlusNormal"/>
        <w:jc w:val="both"/>
      </w:pPr>
      <w:r>
        <w:t xml:space="preserve">(в ред. </w:t>
      </w:r>
      <w:hyperlink r:id="rId105">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rsidR="00DB0427" w:rsidRDefault="00DB0427">
      <w:pPr>
        <w:pStyle w:val="ConsPlusNormal"/>
        <w:jc w:val="both"/>
      </w:pPr>
      <w:r>
        <w:t xml:space="preserve">(в ред. </w:t>
      </w:r>
      <w:hyperlink r:id="rId106">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DB0427" w:rsidRDefault="00DB0427">
      <w:pPr>
        <w:pStyle w:val="ConsPlusNormal"/>
        <w:jc w:val="both"/>
      </w:pPr>
      <w:r>
        <w:t xml:space="preserve">(в ред. </w:t>
      </w:r>
      <w:hyperlink r:id="rId107">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DB0427" w:rsidRDefault="00DB0427">
      <w:pPr>
        <w:pStyle w:val="ConsPlusNormal"/>
        <w:jc w:val="both"/>
      </w:pPr>
      <w:r>
        <w:t xml:space="preserve">(в ред. </w:t>
      </w:r>
      <w:hyperlink r:id="rId108">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DB0427" w:rsidRDefault="00DB0427">
      <w:pPr>
        <w:pStyle w:val="ConsPlusNormal"/>
        <w:jc w:val="both"/>
      </w:pPr>
      <w:r>
        <w:t xml:space="preserve">(в ред. </w:t>
      </w:r>
      <w:hyperlink r:id="rId109">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89. В случае отказа заявителя от подключения объекта капитального строительства к сети </w:t>
      </w:r>
      <w:r>
        <w:lastRenderedPageBreak/>
        <w:t>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DB0427" w:rsidRDefault="00DB0427">
      <w:pPr>
        <w:pStyle w:val="ConsPlusNormal"/>
        <w:spacing w:before="220"/>
        <w:ind w:firstLine="540"/>
        <w:jc w:val="both"/>
      </w:pPr>
      <w:bookmarkStart w:id="45" w:name="P447"/>
      <w:bookmarkEnd w:id="45"/>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81">
        <w:r>
          <w:rPr>
            <w:color w:val="0000FF"/>
          </w:rPr>
          <w:t>подпунктами "а"</w:t>
        </w:r>
      </w:hyperlink>
      <w:r>
        <w:t xml:space="preserve">, </w:t>
      </w:r>
      <w:hyperlink w:anchor="P383">
        <w:r>
          <w:rPr>
            <w:color w:val="0000FF"/>
          </w:rPr>
          <w:t>"в"</w:t>
        </w:r>
      </w:hyperlink>
      <w:r>
        <w:t xml:space="preserve"> и </w:t>
      </w:r>
      <w:hyperlink w:anchor="P386">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49">
        <w:r>
          <w:rPr>
            <w:color w:val="0000FF"/>
          </w:rPr>
          <w:t>абзаце втором</w:t>
        </w:r>
      </w:hyperlink>
      <w:r>
        <w:t xml:space="preserve"> настоящего пункта.</w:t>
      </w:r>
    </w:p>
    <w:p w:rsidR="00DB0427" w:rsidRDefault="00DB0427">
      <w:pPr>
        <w:pStyle w:val="ConsPlusNormal"/>
        <w:jc w:val="both"/>
      </w:pPr>
      <w:r>
        <w:t xml:space="preserve">(в ред. </w:t>
      </w:r>
      <w:hyperlink r:id="rId110">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46" w:name="P449"/>
      <w:bookmarkEnd w:id="46"/>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81">
        <w:r>
          <w:rPr>
            <w:color w:val="0000FF"/>
          </w:rPr>
          <w:t>подпунктами "а"</w:t>
        </w:r>
      </w:hyperlink>
      <w:r>
        <w:t xml:space="preserve">, </w:t>
      </w:r>
      <w:hyperlink w:anchor="P383">
        <w:r>
          <w:rPr>
            <w:color w:val="0000FF"/>
          </w:rPr>
          <w:t>"в"</w:t>
        </w:r>
      </w:hyperlink>
      <w:r>
        <w:t xml:space="preserve"> и </w:t>
      </w:r>
      <w:hyperlink w:anchor="P386">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DB0427" w:rsidRDefault="00DB0427">
      <w:pPr>
        <w:pStyle w:val="ConsPlusNormal"/>
        <w:jc w:val="both"/>
      </w:pPr>
    </w:p>
    <w:p w:rsidR="00DB0427" w:rsidRDefault="00DB0427">
      <w:pPr>
        <w:pStyle w:val="ConsPlusTitle"/>
        <w:jc w:val="center"/>
        <w:outlineLvl w:val="1"/>
      </w:pPr>
      <w:r>
        <w:t>IV. Об особенностях подключения объектов капитального</w:t>
      </w:r>
    </w:p>
    <w:p w:rsidR="00DB0427" w:rsidRDefault="00DB0427">
      <w:pPr>
        <w:pStyle w:val="ConsPlusTitle"/>
        <w:jc w:val="center"/>
      </w:pPr>
      <w:r>
        <w:t>строительства, принадлежащих разным заявителям, а также</w:t>
      </w:r>
    </w:p>
    <w:p w:rsidR="00DB0427" w:rsidRDefault="00DB0427">
      <w:pPr>
        <w:pStyle w:val="ConsPlusTitle"/>
        <w:jc w:val="center"/>
      </w:pPr>
      <w:r>
        <w:t>объектов капитального строительства, расположенных</w:t>
      </w:r>
    </w:p>
    <w:p w:rsidR="00DB0427" w:rsidRDefault="00DB0427">
      <w:pPr>
        <w:pStyle w:val="ConsPlusTitle"/>
        <w:jc w:val="center"/>
      </w:pPr>
      <w:r>
        <w:t>в границах территории садоводства или огородничества</w:t>
      </w:r>
    </w:p>
    <w:p w:rsidR="00DB0427" w:rsidRDefault="00DB0427">
      <w:pPr>
        <w:pStyle w:val="ConsPlusTitle"/>
        <w:jc w:val="center"/>
      </w:pPr>
      <w:r>
        <w:t>и территории, подлежащей комплексному развитию</w:t>
      </w:r>
    </w:p>
    <w:p w:rsidR="00DB0427" w:rsidRDefault="00DB0427">
      <w:pPr>
        <w:pStyle w:val="ConsPlusNormal"/>
        <w:jc w:val="both"/>
      </w:pPr>
    </w:p>
    <w:p w:rsidR="00DB0427" w:rsidRDefault="00DB0427">
      <w:pPr>
        <w:pStyle w:val="ConsPlusNormal"/>
        <w:ind w:firstLine="540"/>
        <w:jc w:val="both"/>
      </w:pPr>
      <w:bookmarkStart w:id="47" w:name="P457"/>
      <w:bookmarkEnd w:id="47"/>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DB0427" w:rsidRDefault="00DB0427">
      <w:pPr>
        <w:pStyle w:val="ConsPlusNormal"/>
        <w:spacing w:before="220"/>
        <w:ind w:firstLine="540"/>
        <w:jc w:val="both"/>
      </w:pPr>
      <w:r>
        <w:t xml:space="preserve">92. По договору о подключении в случаях, указанных в </w:t>
      </w:r>
      <w:hyperlink w:anchor="P457">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DB0427" w:rsidRDefault="00DB0427">
      <w:pPr>
        <w:pStyle w:val="ConsPlusNormal"/>
        <w:spacing w:before="220"/>
        <w:ind w:firstLine="540"/>
        <w:jc w:val="both"/>
      </w:pPr>
      <w:bookmarkStart w:id="48" w:name="P459"/>
      <w:bookmarkEnd w:id="48"/>
      <w:r>
        <w:t xml:space="preserve">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w:t>
      </w:r>
      <w:r>
        <w:lastRenderedPageBreak/>
        <w:t>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DB0427" w:rsidRDefault="00DB0427">
      <w:pPr>
        <w:pStyle w:val="ConsPlusNormal"/>
        <w:spacing w:before="220"/>
        <w:ind w:firstLine="540"/>
        <w:jc w:val="both"/>
      </w:pPr>
      <w:r>
        <w:t xml:space="preserve">94. В целях заключения договора о подключении в случаях, указанных в </w:t>
      </w:r>
      <w:hyperlink w:anchor="P459">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DB0427" w:rsidRDefault="00DB0427">
      <w:pPr>
        <w:pStyle w:val="ConsPlusNormal"/>
        <w:spacing w:before="220"/>
        <w:ind w:firstLine="540"/>
        <w:jc w:val="both"/>
      </w:pPr>
      <w:r>
        <w:t xml:space="preserve">95. По договору о подключении в случаях, указанных в </w:t>
      </w:r>
      <w:hyperlink w:anchor="P459">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anchor="P541">
        <w:r>
          <w:rPr>
            <w:color w:val="0000FF"/>
          </w:rPr>
          <w:t>разделом VII</w:t>
        </w:r>
      </w:hyperlink>
      <w:r>
        <w:t xml:space="preserve"> настоящих Правил).</w:t>
      </w:r>
    </w:p>
    <w:p w:rsidR="00DB0427" w:rsidRDefault="00DB0427">
      <w:pPr>
        <w:pStyle w:val="ConsPlusNormal"/>
        <w:jc w:val="both"/>
      </w:pPr>
      <w:r>
        <w:t xml:space="preserve">(в ред. </w:t>
      </w:r>
      <w:hyperlink r:id="rId111">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DB0427" w:rsidRDefault="00DB0427">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95">
        <w:r>
          <w:rPr>
            <w:color w:val="0000FF"/>
          </w:rPr>
          <w:t>пункте 16</w:t>
        </w:r>
      </w:hyperlink>
      <w:r>
        <w:t xml:space="preserve"> настоящих Правил.</w:t>
      </w:r>
    </w:p>
    <w:p w:rsidR="00DB0427" w:rsidRDefault="00DB0427">
      <w:pPr>
        <w:pStyle w:val="ConsPlusNormal"/>
        <w:spacing w:before="220"/>
        <w:ind w:firstLine="540"/>
        <w:jc w:val="both"/>
      </w:pPr>
      <w:r>
        <w:t>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rsidR="00DB0427" w:rsidRDefault="00DB0427">
      <w:pPr>
        <w:pStyle w:val="ConsPlusNormal"/>
        <w:jc w:val="both"/>
      </w:pPr>
      <w:r>
        <w:t xml:space="preserve">(абзац введен </w:t>
      </w:r>
      <w:hyperlink r:id="rId112">
        <w:r>
          <w:rPr>
            <w:color w:val="0000FF"/>
          </w:rPr>
          <w:t>Постановлением</w:t>
        </w:r>
      </w:hyperlink>
      <w:r>
        <w:t xml:space="preserve"> Правительства РФ от 16.04.2024 N 484)</w:t>
      </w:r>
    </w:p>
    <w:p w:rsidR="00DB0427" w:rsidRDefault="00DB0427">
      <w:pPr>
        <w:pStyle w:val="ConsPlusNormal"/>
        <w:spacing w:before="220"/>
        <w:ind w:firstLine="540"/>
        <w:jc w:val="both"/>
      </w:pPr>
      <w:bookmarkStart w:id="49" w:name="P467"/>
      <w:bookmarkEnd w:id="49"/>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DB0427" w:rsidRDefault="00DB0427">
      <w:pPr>
        <w:pStyle w:val="ConsPlusNormal"/>
        <w:spacing w:before="220"/>
        <w:ind w:firstLine="540"/>
        <w:jc w:val="both"/>
      </w:pPr>
      <w:bookmarkStart w:id="50" w:name="P468"/>
      <w:bookmarkEnd w:id="50"/>
      <w:r>
        <w:lastRenderedPageBreak/>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DB0427" w:rsidRDefault="00DB0427">
      <w:pPr>
        <w:pStyle w:val="ConsPlusNormal"/>
        <w:spacing w:before="220"/>
        <w:ind w:firstLine="540"/>
        <w:jc w:val="both"/>
      </w:pPr>
      <w:r>
        <w:t xml:space="preserve">99. В случаях, предусмотренных Градостроительным </w:t>
      </w:r>
      <w:hyperlink r:id="rId113">
        <w:r>
          <w:rPr>
            <w:color w:val="0000FF"/>
          </w:rPr>
          <w:t>кодексом</w:t>
        </w:r>
      </w:hyperlink>
      <w:r>
        <w:t xml:space="preserve"> Российской Федерации или Земельным </w:t>
      </w:r>
      <w:hyperlink r:id="rId11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68">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11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DB0427" w:rsidRDefault="00DB0427">
      <w:pPr>
        <w:pStyle w:val="ConsPlusNormal"/>
        <w:jc w:val="both"/>
      </w:pPr>
    </w:p>
    <w:p w:rsidR="00DB0427" w:rsidRDefault="00DB0427">
      <w:pPr>
        <w:pStyle w:val="ConsPlusTitle"/>
        <w:jc w:val="center"/>
        <w:outlineLvl w:val="1"/>
      </w:pPr>
      <w:r>
        <w:t>V. Особенности технологического присоединения объектов</w:t>
      </w:r>
    </w:p>
    <w:p w:rsidR="00DB0427" w:rsidRDefault="00DB0427">
      <w:pPr>
        <w:pStyle w:val="ConsPlusTitle"/>
        <w:jc w:val="center"/>
      </w:pPr>
      <w:r>
        <w:t>капитального строительства посредством уступки мощности</w:t>
      </w:r>
    </w:p>
    <w:p w:rsidR="00DB0427" w:rsidRDefault="00DB0427">
      <w:pPr>
        <w:pStyle w:val="ConsPlusNormal"/>
        <w:jc w:val="both"/>
      </w:pPr>
    </w:p>
    <w:p w:rsidR="00DB0427" w:rsidRDefault="00DB0427">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DB0427" w:rsidRDefault="00DB0427">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DB0427" w:rsidRDefault="00DB0427">
      <w:pPr>
        <w:pStyle w:val="ConsPlusNormal"/>
        <w:spacing w:before="220"/>
        <w:ind w:firstLine="540"/>
        <w:jc w:val="both"/>
      </w:pPr>
      <w:r>
        <w:t>102. Уступка мощности осуществляется при одновременном выполнении следующих условий:</w:t>
      </w:r>
    </w:p>
    <w:p w:rsidR="00DB0427" w:rsidRDefault="00DB0427">
      <w:pPr>
        <w:pStyle w:val="ConsPlusNormal"/>
        <w:spacing w:before="220"/>
        <w:ind w:firstLine="540"/>
        <w:jc w:val="both"/>
      </w:pPr>
      <w:r>
        <w:t>наличие технической возможности уступки мощности;</w:t>
      </w:r>
    </w:p>
    <w:p w:rsidR="00DB0427" w:rsidRDefault="00DB0427">
      <w:pPr>
        <w:pStyle w:val="ConsPlusNormal"/>
        <w:spacing w:before="22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rsidR="00DB0427" w:rsidRDefault="00DB0427">
      <w:pPr>
        <w:pStyle w:val="ConsPlusNormal"/>
        <w:spacing w:before="220"/>
        <w:ind w:firstLine="540"/>
        <w:jc w:val="both"/>
      </w:pPr>
      <w:r>
        <w:t>получение технических условий сторонами соглашения об уступке мощности.</w:t>
      </w:r>
    </w:p>
    <w:p w:rsidR="00DB0427" w:rsidRDefault="00DB0427">
      <w:pPr>
        <w:pStyle w:val="ConsPlusNormal"/>
        <w:spacing w:before="220"/>
        <w:ind w:firstLine="540"/>
        <w:jc w:val="both"/>
      </w:pPr>
      <w:r>
        <w:t xml:space="preserve">Для определения технической возможности уступки мощности подключенный потребитель </w:t>
      </w:r>
      <w:r>
        <w:lastRenderedPageBreak/>
        <w:t>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DB0427" w:rsidRDefault="00DB0427">
      <w:pPr>
        <w:pStyle w:val="ConsPlusNormal"/>
        <w:spacing w:before="220"/>
        <w:ind w:firstLine="540"/>
        <w:jc w:val="both"/>
      </w:pPr>
      <w:r>
        <w:t>103. В запросе об определении наличия технической возможности уступки мощности указываются:</w:t>
      </w:r>
    </w:p>
    <w:p w:rsidR="00DB0427" w:rsidRDefault="00DB0427">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DB0427" w:rsidRDefault="00DB0427">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DB0427" w:rsidRDefault="00DB0427">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DB0427" w:rsidRDefault="00DB0427">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86">
        <w:r>
          <w:rPr>
            <w:color w:val="0000FF"/>
          </w:rPr>
          <w:t>пунктом 106</w:t>
        </w:r>
      </w:hyperlink>
      <w:r>
        <w:t xml:space="preserve"> настоящих Правил, либо содержит недостоверные сведения.</w:t>
      </w:r>
    </w:p>
    <w:p w:rsidR="00DB0427" w:rsidRDefault="00DB0427">
      <w:pPr>
        <w:pStyle w:val="ConsPlusNormal"/>
        <w:spacing w:before="220"/>
        <w:ind w:firstLine="540"/>
        <w:jc w:val="both"/>
      </w:pPr>
      <w:bookmarkStart w:id="51" w:name="P486"/>
      <w:bookmarkEnd w:id="51"/>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DB0427" w:rsidRDefault="00DB0427">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DB0427" w:rsidRDefault="00DB0427">
      <w:pPr>
        <w:pStyle w:val="ConsPlusNormal"/>
        <w:spacing w:before="220"/>
        <w:ind w:firstLine="540"/>
        <w:jc w:val="both"/>
      </w:pPr>
      <w:r>
        <w:t>К уведомлению об уступке мощности прилагаются:</w:t>
      </w:r>
    </w:p>
    <w:p w:rsidR="00DB0427" w:rsidRDefault="00DB0427">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DB0427" w:rsidRDefault="00DB0427">
      <w:pPr>
        <w:pStyle w:val="ConsPlusNormal"/>
        <w:spacing w:before="220"/>
        <w:ind w:firstLine="540"/>
        <w:jc w:val="both"/>
      </w:pPr>
      <w:r>
        <w:t>ситуационный план;</w:t>
      </w:r>
    </w:p>
    <w:p w:rsidR="00DB0427" w:rsidRDefault="00DB0427">
      <w:pPr>
        <w:pStyle w:val="ConsPlusNormal"/>
        <w:spacing w:before="220"/>
        <w:ind w:firstLine="540"/>
        <w:jc w:val="both"/>
      </w:pPr>
      <w:r>
        <w:t>расчет планируемого максимального часового расхода газа нового потребителя;</w:t>
      </w:r>
    </w:p>
    <w:p w:rsidR="00DB0427" w:rsidRDefault="00DB0427">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DB0427" w:rsidRDefault="00DB0427">
      <w:pPr>
        <w:pStyle w:val="ConsPlusNormal"/>
        <w:spacing w:before="220"/>
        <w:ind w:firstLine="540"/>
        <w:jc w:val="both"/>
      </w:pPr>
      <w:r>
        <w:t>копия технических условий, выданных подключенному потребителю (при наличии);</w:t>
      </w:r>
    </w:p>
    <w:p w:rsidR="00DB0427" w:rsidRDefault="00DB0427">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DB0427" w:rsidRDefault="00DB0427">
      <w:pPr>
        <w:pStyle w:val="ConsPlusNormal"/>
        <w:spacing w:before="220"/>
        <w:ind w:firstLine="540"/>
        <w:jc w:val="both"/>
      </w:pPr>
      <w:r>
        <w:lastRenderedPageBreak/>
        <w:t>заявка о подключении нового потребителя;</w:t>
      </w:r>
    </w:p>
    <w:p w:rsidR="00DB0427" w:rsidRDefault="00DB0427">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rsidR="00DB0427" w:rsidRDefault="00DB0427">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DB0427" w:rsidRDefault="00DB0427">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DB0427" w:rsidRDefault="00DB0427">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DB0427" w:rsidRDefault="00DB0427">
      <w:pPr>
        <w:pStyle w:val="ConsPlusNormal"/>
        <w:spacing w:before="220"/>
        <w:ind w:firstLine="540"/>
        <w:jc w:val="both"/>
      </w:pPr>
      <w:bookmarkStart w:id="52" w:name="P500"/>
      <w:bookmarkEnd w:id="52"/>
      <w:r>
        <w:t>107. В соглашении об уступке мощности предусматриваются следующие обязательства сторон:</w:t>
      </w:r>
    </w:p>
    <w:p w:rsidR="00DB0427" w:rsidRDefault="00DB0427">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DB0427" w:rsidRDefault="00DB0427">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DB0427" w:rsidRDefault="00DB0427">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DB0427" w:rsidRDefault="00DB0427">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500">
        <w:r>
          <w:rPr>
            <w:color w:val="0000FF"/>
          </w:rPr>
          <w:t>пункте 107</w:t>
        </w:r>
      </w:hyperlink>
      <w:r>
        <w:t xml:space="preserve"> настоящих Правил.</w:t>
      </w:r>
    </w:p>
    <w:p w:rsidR="00DB0427" w:rsidRDefault="00DB0427">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82">
        <w:r>
          <w:rPr>
            <w:color w:val="0000FF"/>
          </w:rPr>
          <w:t>пунктом 42</w:t>
        </w:r>
      </w:hyperlink>
      <w:r>
        <w:t xml:space="preserve"> настоящих Правил.</w:t>
      </w:r>
    </w:p>
    <w:p w:rsidR="00DB0427" w:rsidRDefault="00DB0427">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DB0427" w:rsidRDefault="00DB0427">
      <w:pPr>
        <w:pStyle w:val="ConsPlusNormal"/>
        <w:spacing w:before="220"/>
        <w:ind w:firstLine="540"/>
        <w:jc w:val="both"/>
      </w:pPr>
      <w:bookmarkStart w:id="53" w:name="P507"/>
      <w:bookmarkEnd w:id="53"/>
      <w:r>
        <w:t>110. Технические условия, выдаваемые исполнителем подключенному потребителю, должны содержать сведения:</w:t>
      </w:r>
    </w:p>
    <w:p w:rsidR="00DB0427" w:rsidRDefault="00DB0427">
      <w:pPr>
        <w:pStyle w:val="ConsPlusNormal"/>
        <w:spacing w:before="22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rsidR="00DB0427" w:rsidRDefault="00DB0427">
      <w:pPr>
        <w:pStyle w:val="ConsPlusNormal"/>
        <w:spacing w:before="220"/>
        <w:ind w:firstLine="540"/>
        <w:jc w:val="both"/>
      </w:pPr>
      <w:r>
        <w:t>б) о мероприятиях по уступке максимальной мощности по точкам подключения;</w:t>
      </w:r>
    </w:p>
    <w:p w:rsidR="00DB0427" w:rsidRDefault="00DB0427">
      <w:pPr>
        <w:pStyle w:val="ConsPlusNormal"/>
        <w:spacing w:before="220"/>
        <w:ind w:firstLine="540"/>
        <w:jc w:val="both"/>
      </w:pPr>
      <w:r>
        <w:lastRenderedPageBreak/>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DB0427" w:rsidRDefault="00DB0427">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507">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DB0427" w:rsidRDefault="00DB0427">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DB0427" w:rsidRDefault="00DB0427">
      <w:pPr>
        <w:pStyle w:val="ConsPlusNormal"/>
        <w:jc w:val="both"/>
      </w:pPr>
    </w:p>
    <w:p w:rsidR="00DB0427" w:rsidRDefault="00DB0427">
      <w:pPr>
        <w:pStyle w:val="ConsPlusTitle"/>
        <w:jc w:val="center"/>
        <w:outlineLvl w:val="1"/>
      </w:pPr>
      <w:r>
        <w:t>VI. Особенности подключения сети газораспределения к другой</w:t>
      </w:r>
    </w:p>
    <w:p w:rsidR="00DB0427" w:rsidRDefault="00DB0427">
      <w:pPr>
        <w:pStyle w:val="ConsPlusTitle"/>
        <w:jc w:val="center"/>
      </w:pPr>
      <w:r>
        <w:t>сети газораспределения</w:t>
      </w:r>
    </w:p>
    <w:p w:rsidR="00DB0427" w:rsidRDefault="00DB0427">
      <w:pPr>
        <w:pStyle w:val="ConsPlusNormal"/>
        <w:jc w:val="both"/>
      </w:pPr>
    </w:p>
    <w:p w:rsidR="00DB0427" w:rsidRDefault="00DB0427">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978">
        <w:r>
          <w:rPr>
            <w:color w:val="0000FF"/>
          </w:rPr>
          <w:t>приложению N 6</w:t>
        </w:r>
      </w:hyperlink>
      <w:r>
        <w:t xml:space="preserve"> (далее - договор о технологическом присоединении сетей газораспределения).</w:t>
      </w:r>
    </w:p>
    <w:p w:rsidR="00DB0427" w:rsidRDefault="00DB0427">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896">
        <w:r>
          <w:rPr>
            <w:color w:val="0000FF"/>
          </w:rPr>
          <w:t>приложению N 5</w:t>
        </w:r>
      </w:hyperlink>
      <w:r>
        <w:t xml:space="preserve"> (далее - заявка о технологическом присоединении сетей газораспределения).</w:t>
      </w:r>
    </w:p>
    <w:p w:rsidR="00DB0427" w:rsidRDefault="00DB0427">
      <w:pPr>
        <w:pStyle w:val="ConsPlusNormal"/>
        <w:spacing w:before="220"/>
        <w:ind w:firstLine="540"/>
        <w:jc w:val="both"/>
      </w:pPr>
      <w:bookmarkStart w:id="54" w:name="P519"/>
      <w:bookmarkEnd w:id="54"/>
      <w:r>
        <w:t>115. Заявка о технологическом присоединении сетей газораспределения должна содержать:</w:t>
      </w:r>
    </w:p>
    <w:p w:rsidR="00DB0427" w:rsidRDefault="00DB0427">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DB0427" w:rsidRDefault="00DB0427">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DB0427" w:rsidRDefault="00DB0427">
      <w:pPr>
        <w:pStyle w:val="ConsPlusNormal"/>
        <w:spacing w:before="220"/>
        <w:ind w:firstLine="540"/>
        <w:jc w:val="both"/>
      </w:pPr>
      <w:r>
        <w:t>в) наименование и место нахождения присоединяемой сети газораспределения;</w:t>
      </w:r>
    </w:p>
    <w:p w:rsidR="00DB0427" w:rsidRDefault="00DB0427">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DB0427" w:rsidRDefault="00DB0427">
      <w:pPr>
        <w:pStyle w:val="ConsPlusNormal"/>
        <w:spacing w:before="220"/>
        <w:ind w:firstLine="540"/>
        <w:jc w:val="both"/>
      </w:pPr>
      <w:r>
        <w:t>д) планируемую величину максимального объема транспортировки газа в точке подключения;</w:t>
      </w:r>
    </w:p>
    <w:p w:rsidR="00DB0427" w:rsidRDefault="00DB0427">
      <w:pPr>
        <w:pStyle w:val="ConsPlusNormal"/>
        <w:spacing w:before="220"/>
        <w:ind w:firstLine="540"/>
        <w:jc w:val="both"/>
      </w:pPr>
      <w:r>
        <w:t>е) обоснование необходимости проведения реконструкции существующей сети газораспределения.</w:t>
      </w:r>
    </w:p>
    <w:p w:rsidR="00DB0427" w:rsidRDefault="00DB0427">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rsidR="00DB0427" w:rsidRDefault="00DB0427">
      <w:pPr>
        <w:pStyle w:val="ConsPlusNormal"/>
        <w:spacing w:before="22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DB0427" w:rsidRDefault="00DB0427">
      <w:pPr>
        <w:pStyle w:val="ConsPlusNormal"/>
        <w:spacing w:before="220"/>
        <w:ind w:firstLine="540"/>
        <w:jc w:val="both"/>
      </w:pPr>
      <w:r>
        <w:lastRenderedPageBreak/>
        <w:t>б) ситуационный план;</w:t>
      </w:r>
    </w:p>
    <w:p w:rsidR="00DB0427" w:rsidRDefault="00DB0427">
      <w:pPr>
        <w:pStyle w:val="ConsPlusNormal"/>
        <w:spacing w:before="220"/>
        <w:ind w:firstLine="540"/>
        <w:jc w:val="both"/>
      </w:pPr>
      <w:r>
        <w:t>в) расчет планируемого максимального часового расхода газа;</w:t>
      </w:r>
    </w:p>
    <w:p w:rsidR="00DB0427" w:rsidRDefault="00DB0427">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DB0427" w:rsidRDefault="00DB0427">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DB0427" w:rsidRDefault="00DB0427">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rsidR="00DB0427" w:rsidRDefault="00DB0427">
      <w:pPr>
        <w:pStyle w:val="ConsPlusNormal"/>
        <w:spacing w:before="220"/>
        <w:ind w:firstLine="540"/>
        <w:jc w:val="both"/>
      </w:pPr>
      <w:r>
        <w:t>б) точка подключения;</w:t>
      </w:r>
    </w:p>
    <w:p w:rsidR="00DB0427" w:rsidRDefault="00DB0427">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DB0427" w:rsidRDefault="00DB0427">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rsidR="00DB0427" w:rsidRDefault="00DB0427">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rsidR="00DB0427" w:rsidRDefault="00DB0427">
      <w:pPr>
        <w:pStyle w:val="ConsPlusNormal"/>
        <w:spacing w:before="220"/>
        <w:ind w:firstLine="540"/>
        <w:jc w:val="both"/>
      </w:pPr>
      <w:r>
        <w:t>е) срок действия технических условий;</w:t>
      </w:r>
    </w:p>
    <w:p w:rsidR="00DB0427" w:rsidRDefault="00DB0427">
      <w:pPr>
        <w:pStyle w:val="ConsPlusNormal"/>
        <w:spacing w:before="220"/>
        <w:ind w:firstLine="540"/>
        <w:jc w:val="both"/>
      </w:pPr>
      <w:r>
        <w:t>ж) срок подключения сети газораспределения (проектируемой сети газораспределения).</w:t>
      </w:r>
    </w:p>
    <w:p w:rsidR="00DB0427" w:rsidRDefault="00DB0427">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DB0427" w:rsidRDefault="00DB0427">
      <w:pPr>
        <w:pStyle w:val="ConsPlusNormal"/>
        <w:jc w:val="both"/>
      </w:pPr>
    </w:p>
    <w:p w:rsidR="00DB0427" w:rsidRDefault="00DB0427">
      <w:pPr>
        <w:pStyle w:val="ConsPlusTitle"/>
        <w:jc w:val="center"/>
        <w:outlineLvl w:val="1"/>
      </w:pPr>
      <w:bookmarkStart w:id="55" w:name="P541"/>
      <w:bookmarkEnd w:id="55"/>
      <w:r>
        <w:t>VII. Особенности подключения газоиспользующего оборудования</w:t>
      </w:r>
    </w:p>
    <w:p w:rsidR="00DB0427" w:rsidRDefault="00DB0427">
      <w:pPr>
        <w:pStyle w:val="ConsPlusTitle"/>
        <w:jc w:val="center"/>
      </w:pPr>
      <w:r>
        <w:t>к газораспределительным сетям в рамках догазификации</w:t>
      </w:r>
    </w:p>
    <w:p w:rsidR="00DB0427" w:rsidRDefault="00DB0427">
      <w:pPr>
        <w:pStyle w:val="ConsPlusNormal"/>
        <w:jc w:val="both"/>
      </w:pPr>
    </w:p>
    <w:p w:rsidR="00DB0427" w:rsidRDefault="00DB0427">
      <w:pPr>
        <w:pStyle w:val="ConsPlusNormal"/>
        <w:ind w:firstLine="540"/>
        <w:jc w:val="both"/>
      </w:pPr>
      <w:bookmarkStart w:id="56" w:name="P544"/>
      <w:bookmarkEnd w:id="56"/>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294">
        <w:r>
          <w:rPr>
            <w:color w:val="0000FF"/>
          </w:rPr>
          <w:t>приложению N 7</w:t>
        </w:r>
      </w:hyperlink>
      <w:r>
        <w:t xml:space="preserve"> (далее - заявка о догазификации).</w:t>
      </w:r>
    </w:p>
    <w:p w:rsidR="00DB0427" w:rsidRDefault="00DB0427">
      <w:pPr>
        <w:pStyle w:val="ConsPlusNormal"/>
        <w:spacing w:before="220"/>
        <w:ind w:firstLine="540"/>
        <w:jc w:val="both"/>
      </w:pPr>
      <w:r>
        <w:t xml:space="preserve">Заявка о догазификации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anchor="P544">
        <w:r>
          <w:rPr>
            <w:color w:val="0000FF"/>
          </w:rPr>
          <w:t>абзацем первым</w:t>
        </w:r>
      </w:hyperlink>
      <w:r>
        <w:t xml:space="preserve"> настоящего пункта).</w:t>
      </w:r>
    </w:p>
    <w:p w:rsidR="00DB0427" w:rsidRDefault="00DB0427">
      <w:pPr>
        <w:pStyle w:val="ConsPlusNormal"/>
        <w:jc w:val="both"/>
      </w:pPr>
      <w:r>
        <w:t xml:space="preserve">(абзац введен </w:t>
      </w:r>
      <w:hyperlink r:id="rId116">
        <w:r>
          <w:rPr>
            <w:color w:val="0000FF"/>
          </w:rPr>
          <w:t>Постановлением</w:t>
        </w:r>
      </w:hyperlink>
      <w:r>
        <w:t xml:space="preserve"> Правительства РФ от 16.04.2024 N 484)</w:t>
      </w:r>
    </w:p>
    <w:p w:rsidR="00DB0427" w:rsidRDefault="00DB0427">
      <w:pPr>
        <w:pStyle w:val="ConsPlusNormal"/>
        <w:spacing w:before="220"/>
        <w:ind w:firstLine="540"/>
        <w:jc w:val="both"/>
      </w:pPr>
      <w:r>
        <w:t>120. Основаниями для направления уведомления о невозможности заключения договора в рамках догазификации являются:</w:t>
      </w:r>
    </w:p>
    <w:p w:rsidR="00DB0427" w:rsidRDefault="00DB0427">
      <w:pPr>
        <w:pStyle w:val="ConsPlusNormal"/>
        <w:jc w:val="both"/>
      </w:pPr>
      <w:r>
        <w:t xml:space="preserve">(в ред. </w:t>
      </w:r>
      <w:hyperlink r:id="rId117">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 xml:space="preserve">а) отсутствие газораспределительных сетей в границах населенного пункта, в котором </w:t>
      </w:r>
      <w:r>
        <w:lastRenderedPageBreak/>
        <w:t>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rsidR="00DB0427" w:rsidRDefault="00DB0427">
      <w:pPr>
        <w:pStyle w:val="ConsPlusNormal"/>
        <w:jc w:val="both"/>
      </w:pPr>
      <w:r>
        <w:t xml:space="preserve">(пп. "а" в ред. </w:t>
      </w:r>
      <w:hyperlink r:id="rId118">
        <w:r>
          <w:rPr>
            <w:color w:val="0000FF"/>
          </w:rPr>
          <w:t>Постановления</w:t>
        </w:r>
      </w:hyperlink>
      <w:r>
        <w:t xml:space="preserve"> Правительства РФ от 16.04.2024 N 484)</w:t>
      </w:r>
    </w:p>
    <w:p w:rsidR="00DB0427" w:rsidRDefault="00DB0427">
      <w:pPr>
        <w:pStyle w:val="ConsPlusNormal"/>
        <w:spacing w:before="22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rsidR="00DB0427" w:rsidRDefault="00DB0427">
      <w:pPr>
        <w:pStyle w:val="ConsPlusNormal"/>
        <w:jc w:val="both"/>
      </w:pPr>
      <w:r>
        <w:t xml:space="preserve">(в ред. </w:t>
      </w:r>
      <w:hyperlink r:id="rId119">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rsidR="00DB0427" w:rsidRDefault="00DB0427">
      <w:pPr>
        <w:pStyle w:val="ConsPlusNormal"/>
        <w:jc w:val="both"/>
      </w:pPr>
      <w:r>
        <w:t xml:space="preserve">(в ред. </w:t>
      </w:r>
      <w:hyperlink r:id="rId120">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В иных случаях отказ в заключении договора в рамках догазификации не допускается.</w:t>
      </w:r>
    </w:p>
    <w:p w:rsidR="00DB0427" w:rsidRDefault="00DB0427">
      <w:pPr>
        <w:pStyle w:val="ConsPlusNormal"/>
        <w:spacing w:before="220"/>
        <w:ind w:firstLine="540"/>
        <w:jc w:val="both"/>
      </w:pPr>
      <w:bookmarkStart w:id="57" w:name="P556"/>
      <w:bookmarkEnd w:id="57"/>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DB0427" w:rsidRDefault="00DB0427">
      <w:pPr>
        <w:pStyle w:val="ConsPlusNormal"/>
        <w:spacing w:before="220"/>
        <w:ind w:firstLine="540"/>
        <w:jc w:val="both"/>
      </w:pPr>
      <w:r>
        <w:t xml:space="preserve">Абзацы второй - пятый утратили силу с 1 марта 2023 года. - </w:t>
      </w:r>
      <w:hyperlink r:id="rId121">
        <w:r>
          <w:rPr>
            <w:color w:val="0000FF"/>
          </w:rPr>
          <w:t>Постановление</w:t>
        </w:r>
      </w:hyperlink>
      <w:r>
        <w:t xml:space="preserve"> Правительства РФ от 30.11.2022 N 2187.</w:t>
      </w:r>
    </w:p>
    <w:p w:rsidR="00DB0427" w:rsidRDefault="00DB0427">
      <w:pPr>
        <w:pStyle w:val="ConsPlusNormal"/>
        <w:spacing w:before="220"/>
        <w:ind w:firstLine="540"/>
        <w:jc w:val="both"/>
      </w:pPr>
      <w:bookmarkStart w:id="58" w:name="P558"/>
      <w:bookmarkEnd w:id="58"/>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DB0427" w:rsidRDefault="00DB0427">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DB0427" w:rsidRDefault="00DB0427">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DB0427" w:rsidRDefault="00DB0427">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DB0427" w:rsidRDefault="00DB0427">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DB0427" w:rsidRDefault="00DB0427">
      <w:pPr>
        <w:pStyle w:val="ConsPlusNormal"/>
        <w:spacing w:before="220"/>
        <w:ind w:firstLine="540"/>
        <w:jc w:val="both"/>
      </w:pPr>
      <w:r>
        <w:lastRenderedPageBreak/>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DB0427" w:rsidRDefault="00DB0427">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DB0427" w:rsidRDefault="00DB0427">
      <w:pPr>
        <w:pStyle w:val="ConsPlusNormal"/>
        <w:spacing w:before="220"/>
        <w:ind w:firstLine="540"/>
        <w:jc w:val="both"/>
      </w:pPr>
      <w:bookmarkStart w:id="59" w:name="P565"/>
      <w:bookmarkEnd w:id="59"/>
      <w:r>
        <w:t>на 30 дней - в случае необходимости устройства пунктов редуцирования газа;</w:t>
      </w:r>
    </w:p>
    <w:p w:rsidR="00DB0427" w:rsidRDefault="00DB0427">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DB0427" w:rsidRDefault="00DB0427">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DB0427" w:rsidRDefault="00DB0427">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DB0427" w:rsidRDefault="00DB0427">
      <w:pPr>
        <w:pStyle w:val="ConsPlusNormal"/>
        <w:spacing w:before="220"/>
        <w:ind w:firstLine="540"/>
        <w:jc w:val="both"/>
      </w:pPr>
      <w:bookmarkStart w:id="60" w:name="P569"/>
      <w:bookmarkEnd w:id="60"/>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DB0427" w:rsidRDefault="00DB0427">
      <w:pPr>
        <w:pStyle w:val="ConsPlusNormal"/>
        <w:jc w:val="both"/>
      </w:pPr>
      <w:r>
        <w:t xml:space="preserve">(в ред. </w:t>
      </w:r>
      <w:hyperlink r:id="rId122">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DB0427" w:rsidRDefault="00DB0427">
      <w:pPr>
        <w:pStyle w:val="ConsPlusNormal"/>
        <w:spacing w:before="220"/>
        <w:ind w:firstLine="540"/>
        <w:jc w:val="both"/>
      </w:pPr>
      <w:r>
        <w:t xml:space="preserve">В случае если указанные в </w:t>
      </w:r>
      <w:hyperlink w:anchor="P565">
        <w:r>
          <w:rPr>
            <w:color w:val="0000FF"/>
          </w:rPr>
          <w:t>абзацах восьмом</w:t>
        </w:r>
      </w:hyperlink>
      <w:r>
        <w:t xml:space="preserve"> - </w:t>
      </w:r>
      <w:hyperlink w:anchor="P569">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DB0427" w:rsidRDefault="00DB0427">
      <w:pPr>
        <w:pStyle w:val="ConsPlusNormal"/>
        <w:spacing w:before="220"/>
        <w:ind w:firstLine="540"/>
        <w:jc w:val="both"/>
      </w:pPr>
      <w:bookmarkStart w:id="61" w:name="P573"/>
      <w:bookmarkEnd w:id="61"/>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58">
        <w:r>
          <w:rPr>
            <w:color w:val="0000FF"/>
          </w:rPr>
          <w:t>пунктом 122</w:t>
        </w:r>
      </w:hyperlink>
      <w:r>
        <w:t xml:space="preserve"> настоящих Правил.</w:t>
      </w:r>
    </w:p>
    <w:p w:rsidR="00DB0427" w:rsidRDefault="00DB0427">
      <w:pPr>
        <w:pStyle w:val="ConsPlusNormal"/>
        <w:jc w:val="both"/>
      </w:pPr>
      <w:r>
        <w:t xml:space="preserve">(в ред. </w:t>
      </w:r>
      <w:hyperlink r:id="rId123">
        <w:r>
          <w:rPr>
            <w:color w:val="0000FF"/>
          </w:rPr>
          <w:t>Постановления</w:t>
        </w:r>
      </w:hyperlink>
      <w:r>
        <w:t xml:space="preserve"> Правительства РФ от 30.11.2022 N 2187)</w:t>
      </w:r>
    </w:p>
    <w:p w:rsidR="00DB0427" w:rsidRDefault="00DB0427">
      <w:pPr>
        <w:pStyle w:val="ConsPlusNormal"/>
        <w:spacing w:before="220"/>
        <w:ind w:firstLine="540"/>
        <w:jc w:val="both"/>
      </w:pPr>
      <w:bookmarkStart w:id="62" w:name="P575"/>
      <w:bookmarkEnd w:id="62"/>
      <w:r>
        <w:t xml:space="preserve">124. В случае если для подключения заявителя требуется осуществление мероприятий, указанных в </w:t>
      </w:r>
      <w:hyperlink w:anchor="P556">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w:t>
      </w:r>
      <w:r>
        <w:lastRenderedPageBreak/>
        <w:t>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DB0427" w:rsidRDefault="00DB0427">
      <w:pPr>
        <w:pStyle w:val="ConsPlusNormal"/>
        <w:spacing w:before="220"/>
        <w:ind w:firstLine="540"/>
        <w:jc w:val="both"/>
      </w:pPr>
      <w:bookmarkStart w:id="63" w:name="P576"/>
      <w:bookmarkEnd w:id="6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DB0427" w:rsidRDefault="00DB0427">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76">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DB0427" w:rsidRDefault="00DB0427">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75">
        <w:r>
          <w:rPr>
            <w:color w:val="0000FF"/>
          </w:rPr>
          <w:t>абзацах первом</w:t>
        </w:r>
      </w:hyperlink>
      <w:r>
        <w:t xml:space="preserve"> и </w:t>
      </w:r>
      <w:hyperlink w:anchor="P576">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DB0427" w:rsidRDefault="00DB0427">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73">
        <w:r>
          <w:rPr>
            <w:color w:val="0000FF"/>
          </w:rPr>
          <w:t>пунктом 123</w:t>
        </w:r>
      </w:hyperlink>
      <w:r>
        <w:t xml:space="preserve"> настоящих Правил.</w:t>
      </w:r>
    </w:p>
    <w:p w:rsidR="00DB0427" w:rsidRDefault="00DB0427">
      <w:pPr>
        <w:pStyle w:val="ConsPlusNormal"/>
        <w:spacing w:before="220"/>
        <w:ind w:firstLine="540"/>
        <w:jc w:val="both"/>
      </w:pPr>
      <w:r>
        <w:t xml:space="preserve">125. Утратил силу с 1 марта 2023 года. - </w:t>
      </w:r>
      <w:hyperlink r:id="rId124">
        <w:r>
          <w:rPr>
            <w:color w:val="0000FF"/>
          </w:rPr>
          <w:t>Постановление</w:t>
        </w:r>
      </w:hyperlink>
      <w:r>
        <w:t xml:space="preserve"> Правительства РФ от 30.11.2022 N 2187.</w:t>
      </w:r>
    </w:p>
    <w:p w:rsidR="00DB0427" w:rsidRDefault="00DB0427">
      <w:pPr>
        <w:pStyle w:val="ConsPlusNormal"/>
        <w:spacing w:before="220"/>
        <w:ind w:firstLine="540"/>
        <w:jc w:val="both"/>
      </w:pPr>
      <w:r>
        <w:t>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rsidR="00DB0427" w:rsidRDefault="00DB0427">
      <w:pPr>
        <w:pStyle w:val="ConsPlusNormal"/>
        <w:jc w:val="both"/>
      </w:pPr>
      <w:r>
        <w:t xml:space="preserve">(п. 126 в ред. </w:t>
      </w:r>
      <w:hyperlink r:id="rId125">
        <w:r>
          <w:rPr>
            <w:color w:val="0000FF"/>
          </w:rPr>
          <w:t>Постановления</w:t>
        </w:r>
      </w:hyperlink>
      <w:r>
        <w:t xml:space="preserve"> Правительства РФ от 16.04.2024 N 484)</w:t>
      </w:r>
    </w:p>
    <w:p w:rsidR="00DB0427" w:rsidRDefault="00DB0427">
      <w:pPr>
        <w:pStyle w:val="ConsPlusNormal"/>
        <w:jc w:val="both"/>
      </w:pPr>
    </w:p>
    <w:p w:rsidR="00DB0427" w:rsidRDefault="00DB0427">
      <w:pPr>
        <w:pStyle w:val="ConsPlusTitle"/>
        <w:jc w:val="center"/>
        <w:outlineLvl w:val="1"/>
      </w:pPr>
      <w:r>
        <w:t>VIII. Восстановление и переоформление документов</w:t>
      </w:r>
    </w:p>
    <w:p w:rsidR="00DB0427" w:rsidRDefault="00DB0427">
      <w:pPr>
        <w:pStyle w:val="ConsPlusTitle"/>
        <w:jc w:val="center"/>
      </w:pPr>
      <w:r>
        <w:t>о подключении объектов капитального строительства</w:t>
      </w:r>
    </w:p>
    <w:p w:rsidR="00DB0427" w:rsidRDefault="00DB0427">
      <w:pPr>
        <w:pStyle w:val="ConsPlusTitle"/>
        <w:jc w:val="center"/>
      </w:pPr>
      <w:r>
        <w:t>к сетям газораспределения</w:t>
      </w:r>
    </w:p>
    <w:p w:rsidR="00DB0427" w:rsidRDefault="00DB0427">
      <w:pPr>
        <w:pStyle w:val="ConsPlusNormal"/>
        <w:jc w:val="both"/>
      </w:pPr>
    </w:p>
    <w:p w:rsidR="00DB0427" w:rsidRDefault="00DB0427">
      <w:pPr>
        <w:pStyle w:val="ConsPlusNormal"/>
        <w:ind w:firstLine="540"/>
        <w:jc w:val="both"/>
      </w:pPr>
      <w:r>
        <w:t xml:space="preserve">127. Восстановление (переоформление) документов о подключении осуществляется в </w:t>
      </w:r>
      <w:r>
        <w:lastRenderedPageBreak/>
        <w:t>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DB0427" w:rsidRDefault="00DB0427">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DB0427" w:rsidRDefault="00DB0427">
      <w:pPr>
        <w:pStyle w:val="ConsPlusNormal"/>
        <w:spacing w:before="220"/>
        <w:ind w:firstLine="540"/>
        <w:jc w:val="both"/>
      </w:pPr>
      <w:r>
        <w:t>а) утраты документов о подключении (технологическом присоединении);</w:t>
      </w:r>
    </w:p>
    <w:p w:rsidR="00DB0427" w:rsidRDefault="00DB0427">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DB0427" w:rsidRDefault="00DB0427">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DB0427" w:rsidRDefault="00DB0427">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DB0427" w:rsidRDefault="00DB0427">
      <w:pPr>
        <w:pStyle w:val="ConsPlusNormal"/>
        <w:spacing w:before="220"/>
        <w:ind w:firstLine="540"/>
        <w:jc w:val="both"/>
      </w:pPr>
      <w:r>
        <w:t>129. В заявлении о переоформлении документов указываются следующие сведения:</w:t>
      </w:r>
    </w:p>
    <w:p w:rsidR="00DB0427" w:rsidRDefault="00DB0427">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DB0427" w:rsidRDefault="00DB0427">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DB0427" w:rsidRDefault="00DB0427">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rsidR="00DB0427" w:rsidRDefault="00DB0427">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DB0427" w:rsidRDefault="00DB0427">
      <w:pPr>
        <w:pStyle w:val="ConsPlusNormal"/>
        <w:spacing w:before="220"/>
        <w:ind w:firstLine="540"/>
        <w:jc w:val="both"/>
      </w:pPr>
      <w:bookmarkStart w:id="64" w:name="P599"/>
      <w:bookmarkEnd w:id="64"/>
      <w:r>
        <w:t>131. К заявлению о переоформлении документов прилагаются следующие документы:</w:t>
      </w:r>
    </w:p>
    <w:p w:rsidR="00DB0427" w:rsidRDefault="00DB0427">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DB0427" w:rsidRDefault="00DB0427">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DB0427" w:rsidRDefault="00DB0427">
      <w:pPr>
        <w:pStyle w:val="ConsPlusNormal"/>
        <w:spacing w:before="220"/>
        <w:ind w:firstLine="540"/>
        <w:jc w:val="both"/>
      </w:pPr>
      <w:bookmarkStart w:id="65" w:name="P602"/>
      <w:bookmarkEnd w:id="65"/>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DB0427" w:rsidRDefault="00DB0427">
      <w:pPr>
        <w:pStyle w:val="ConsPlusNormal"/>
        <w:spacing w:before="220"/>
        <w:ind w:firstLine="540"/>
        <w:jc w:val="both"/>
      </w:pPr>
      <w:bookmarkStart w:id="66" w:name="P603"/>
      <w:bookmarkEnd w:id="66"/>
      <w:r>
        <w:t>г) акт о подключении (при наличии);</w:t>
      </w:r>
    </w:p>
    <w:p w:rsidR="00DB0427" w:rsidRDefault="00DB0427">
      <w:pPr>
        <w:pStyle w:val="ConsPlusNormal"/>
        <w:spacing w:before="220"/>
        <w:ind w:firstLine="540"/>
        <w:jc w:val="both"/>
      </w:pPr>
      <w:r>
        <w:t xml:space="preserve">д) копии разделов проектной документации, предусматривающих технические решения, </w:t>
      </w:r>
      <w:r>
        <w:lastRenderedPageBreak/>
        <w:t>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DB0427" w:rsidRDefault="00DB0427">
      <w:pPr>
        <w:pStyle w:val="ConsPlusNormal"/>
        <w:spacing w:before="220"/>
        <w:ind w:firstLine="540"/>
        <w:jc w:val="both"/>
      </w:pPr>
      <w:bookmarkStart w:id="67" w:name="P605"/>
      <w:bookmarkEnd w:id="67"/>
      <w:r>
        <w:t>е) копия договора поставки газа (при наличии);</w:t>
      </w:r>
    </w:p>
    <w:p w:rsidR="00DB0427" w:rsidRDefault="00DB0427">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603">
        <w:r>
          <w:rPr>
            <w:color w:val="0000FF"/>
          </w:rPr>
          <w:t>подпунктом "г"</w:t>
        </w:r>
      </w:hyperlink>
      <w:r>
        <w:t xml:space="preserve"> настоящего пункта.</w:t>
      </w:r>
    </w:p>
    <w:p w:rsidR="00DB0427" w:rsidRDefault="00DB0427">
      <w:pPr>
        <w:pStyle w:val="ConsPlusNormal"/>
        <w:spacing w:before="220"/>
        <w:ind w:firstLine="540"/>
        <w:jc w:val="both"/>
      </w:pPr>
      <w:r>
        <w:t xml:space="preserve">132. Копии документов, предусмотренных </w:t>
      </w:r>
      <w:hyperlink w:anchor="P599">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DB0427" w:rsidRDefault="00DB0427">
      <w:pPr>
        <w:pStyle w:val="ConsPlusNormal"/>
        <w:spacing w:before="220"/>
        <w:ind w:firstLine="540"/>
        <w:jc w:val="both"/>
      </w:pPr>
      <w:r>
        <w:t xml:space="preserve">При отсутствии документов, предусмотренных </w:t>
      </w:r>
      <w:hyperlink w:anchor="P602">
        <w:r>
          <w:rPr>
            <w:color w:val="0000FF"/>
          </w:rPr>
          <w:t>подпунктами "в"</w:t>
        </w:r>
      </w:hyperlink>
      <w:r>
        <w:t xml:space="preserve"> - </w:t>
      </w:r>
      <w:hyperlink w:anchor="P605">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DB0427" w:rsidRDefault="00DB0427">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DB0427" w:rsidRDefault="00DB0427">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DB0427" w:rsidRDefault="00DB0427">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602">
        <w:r>
          <w:rPr>
            <w:color w:val="0000FF"/>
          </w:rPr>
          <w:t>подпунктах "в"</w:t>
        </w:r>
      </w:hyperlink>
      <w:r>
        <w:t xml:space="preserve"> и </w:t>
      </w:r>
      <w:hyperlink w:anchor="P603">
        <w:r>
          <w:rPr>
            <w:color w:val="0000FF"/>
          </w:rPr>
          <w:t>"г"</w:t>
        </w:r>
      </w:hyperlink>
      <w:r>
        <w:t xml:space="preserve"> или </w:t>
      </w:r>
      <w:hyperlink w:anchor="P605">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DB0427" w:rsidRDefault="00DB0427">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603">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DB0427" w:rsidRDefault="00DB0427">
      <w:pPr>
        <w:pStyle w:val="ConsPlusNormal"/>
        <w:spacing w:before="220"/>
        <w:ind w:firstLine="540"/>
        <w:jc w:val="both"/>
      </w:pPr>
      <w:r>
        <w:t xml:space="preserve">137. При получении исполнителем заявления о переоформлении документов в связи с </w:t>
      </w:r>
      <w:r>
        <w:lastRenderedPageBreak/>
        <w:t xml:space="preserve">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603">
        <w:r>
          <w:rPr>
            <w:color w:val="0000FF"/>
          </w:rPr>
          <w:t>подпунктах "г"</w:t>
        </w:r>
      </w:hyperlink>
      <w:r>
        <w:t xml:space="preserve"> и </w:t>
      </w:r>
      <w:hyperlink w:anchor="P605">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DB0427" w:rsidRDefault="00DB0427">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602">
        <w:r>
          <w:rPr>
            <w:color w:val="0000FF"/>
          </w:rPr>
          <w:t>подпунктами "в"</w:t>
        </w:r>
      </w:hyperlink>
      <w:r>
        <w:t xml:space="preserve">, </w:t>
      </w:r>
      <w:hyperlink w:anchor="P603">
        <w:r>
          <w:rPr>
            <w:color w:val="0000FF"/>
          </w:rPr>
          <w:t>"г"</w:t>
        </w:r>
      </w:hyperlink>
      <w:r>
        <w:t xml:space="preserve"> и </w:t>
      </w:r>
      <w:hyperlink w:anchor="P605">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DB0427" w:rsidRDefault="00DB0427">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DB0427" w:rsidRDefault="00DB0427">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DB0427" w:rsidRDefault="00DB0427">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602">
        <w:r>
          <w:rPr>
            <w:color w:val="0000FF"/>
          </w:rPr>
          <w:t>подпунктах "в"</w:t>
        </w:r>
      </w:hyperlink>
      <w:r>
        <w:t xml:space="preserve"> - </w:t>
      </w:r>
      <w:hyperlink w:anchor="P605">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DB0427" w:rsidRDefault="00DB0427">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DB0427" w:rsidRDefault="00DB0427">
      <w:pPr>
        <w:pStyle w:val="ConsPlusNormal"/>
        <w:spacing w:before="22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DB0427" w:rsidRDefault="00DB0427">
      <w:pPr>
        <w:pStyle w:val="ConsPlusNormal"/>
        <w:spacing w:before="220"/>
        <w:ind w:firstLine="540"/>
        <w:jc w:val="both"/>
      </w:pPr>
      <w:r>
        <w:t xml:space="preserve">а) исходя из величины мощности, определяемой как максимальное значение объемов </w:t>
      </w:r>
      <w:r>
        <w:lastRenderedPageBreak/>
        <w:t>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DB0427" w:rsidRDefault="00DB0427">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DB0427" w:rsidRDefault="00DB0427">
      <w:pPr>
        <w:pStyle w:val="ConsPlusNormal"/>
        <w:spacing w:before="22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DB0427" w:rsidRDefault="00DB0427">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DB0427" w:rsidRDefault="00DB0427">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DB0427" w:rsidRDefault="00DB0427">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DB0427" w:rsidRDefault="00DB0427">
      <w:pPr>
        <w:pStyle w:val="ConsPlusNormal"/>
        <w:ind w:firstLine="540"/>
        <w:jc w:val="both"/>
      </w:pPr>
    </w:p>
    <w:p w:rsidR="00DB0427" w:rsidRDefault="00DB0427">
      <w:pPr>
        <w:pStyle w:val="ConsPlusTitle"/>
        <w:jc w:val="center"/>
        <w:outlineLvl w:val="1"/>
      </w:pPr>
      <w:bookmarkStart w:id="68" w:name="P627"/>
      <w:bookmarkEnd w:id="68"/>
      <w:r>
        <w:t>IX. Особенности подключения газоиспользующего</w:t>
      </w:r>
    </w:p>
    <w:p w:rsidR="00DB0427" w:rsidRDefault="00DB0427">
      <w:pPr>
        <w:pStyle w:val="ConsPlusTitle"/>
        <w:jc w:val="center"/>
      </w:pPr>
      <w:r>
        <w:t>оборудования к газораспределительным сетям в рамках</w:t>
      </w:r>
    </w:p>
    <w:p w:rsidR="00DB0427" w:rsidRDefault="00DB0427">
      <w:pPr>
        <w:pStyle w:val="ConsPlusTitle"/>
        <w:jc w:val="center"/>
      </w:pPr>
      <w:r>
        <w:t>догазификации котельных</w:t>
      </w:r>
    </w:p>
    <w:p w:rsidR="00DB0427" w:rsidRDefault="00DB0427">
      <w:pPr>
        <w:pStyle w:val="ConsPlusNormal"/>
        <w:jc w:val="center"/>
      </w:pPr>
    </w:p>
    <w:p w:rsidR="00DB0427" w:rsidRDefault="00DB0427">
      <w:pPr>
        <w:pStyle w:val="ConsPlusNormal"/>
        <w:jc w:val="center"/>
      </w:pPr>
      <w:r>
        <w:t xml:space="preserve">(введен </w:t>
      </w:r>
      <w:hyperlink r:id="rId126">
        <w:r>
          <w:rPr>
            <w:color w:val="0000FF"/>
          </w:rPr>
          <w:t>Постановлением</w:t>
        </w:r>
      </w:hyperlink>
      <w:r>
        <w:t xml:space="preserve"> Правительства РФ от 30.11.2022 N 2187)</w:t>
      </w:r>
    </w:p>
    <w:p w:rsidR="00DB0427" w:rsidRDefault="00DB0427">
      <w:pPr>
        <w:pStyle w:val="ConsPlusNormal"/>
        <w:jc w:val="both"/>
      </w:pPr>
    </w:p>
    <w:p w:rsidR="00DB0427" w:rsidRDefault="00DB0427">
      <w:pPr>
        <w:pStyle w:val="ConsPlusNormal"/>
        <w:ind w:firstLine="540"/>
        <w:jc w:val="both"/>
      </w:pPr>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908">
        <w:r>
          <w:rPr>
            <w:color w:val="0000FF"/>
          </w:rPr>
          <w:t>приложению N 9</w:t>
        </w:r>
      </w:hyperlink>
      <w:r>
        <w:t xml:space="preserve"> (далее - заявка о догазификации котельных).</w:t>
      </w:r>
    </w:p>
    <w:p w:rsidR="00DB0427" w:rsidRDefault="00DB0427">
      <w:pPr>
        <w:pStyle w:val="ConsPlusNormal"/>
        <w:spacing w:before="22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3031">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rsidR="00DB0427" w:rsidRDefault="00DB0427">
      <w:pPr>
        <w:pStyle w:val="ConsPlusNormal"/>
        <w:spacing w:before="220"/>
        <w:ind w:firstLine="540"/>
        <w:jc w:val="both"/>
      </w:pPr>
      <w:r>
        <w:t>В иных случаях отказ в заключении договора в рамках догазификации котельных не допускается.</w:t>
      </w:r>
    </w:p>
    <w:p w:rsidR="00DB0427" w:rsidRDefault="00DB0427">
      <w:pPr>
        <w:pStyle w:val="ConsPlusNormal"/>
        <w:spacing w:before="220"/>
        <w:ind w:firstLine="540"/>
        <w:jc w:val="both"/>
      </w:pPr>
      <w:bookmarkStart w:id="69" w:name="P636"/>
      <w:bookmarkEnd w:id="69"/>
      <w:r>
        <w:lastRenderedPageBreak/>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DB0427" w:rsidRDefault="00DB0427">
      <w:pPr>
        <w:pStyle w:val="ConsPlusNormal"/>
        <w:spacing w:before="22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rsidR="00DB0427" w:rsidRDefault="00DB0427">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DB0427" w:rsidRDefault="00DB0427">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DB0427" w:rsidRDefault="00DB0427">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DB0427" w:rsidRDefault="00DB0427">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DB0427" w:rsidRDefault="00DB0427">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DB0427" w:rsidRDefault="00DB0427">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DB0427" w:rsidRDefault="00DB0427">
      <w:pPr>
        <w:pStyle w:val="ConsPlusNormal"/>
        <w:spacing w:before="220"/>
        <w:ind w:firstLine="540"/>
        <w:jc w:val="both"/>
      </w:pPr>
      <w:bookmarkStart w:id="70" w:name="P644"/>
      <w:bookmarkEnd w:id="70"/>
      <w:r>
        <w:t>на 30 дней - в случае необходимости устройства пунктов редуцирования газа;</w:t>
      </w:r>
    </w:p>
    <w:p w:rsidR="00DB0427" w:rsidRDefault="00DB0427">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DB0427" w:rsidRDefault="00DB0427">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DB0427" w:rsidRDefault="00DB0427">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DB0427" w:rsidRDefault="00DB0427">
      <w:pPr>
        <w:pStyle w:val="ConsPlusNormal"/>
        <w:spacing w:before="220"/>
        <w:ind w:firstLine="540"/>
        <w:jc w:val="both"/>
      </w:pPr>
      <w:bookmarkStart w:id="71" w:name="P648"/>
      <w:bookmarkEnd w:id="71"/>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DB0427" w:rsidRDefault="00DB0427">
      <w:pPr>
        <w:pStyle w:val="ConsPlusNormal"/>
        <w:spacing w:before="220"/>
        <w:ind w:firstLine="540"/>
        <w:jc w:val="both"/>
      </w:pPr>
      <w: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w:t>
      </w:r>
      <w:r>
        <w:lastRenderedPageBreak/>
        <w:t>(технологическому присоединению) на 200 дней).</w:t>
      </w:r>
    </w:p>
    <w:p w:rsidR="00DB0427" w:rsidRDefault="00DB0427">
      <w:pPr>
        <w:pStyle w:val="ConsPlusNormal"/>
        <w:spacing w:before="220"/>
        <w:ind w:firstLine="540"/>
        <w:jc w:val="both"/>
      </w:pPr>
      <w:r>
        <w:t xml:space="preserve">В случае если указанные в </w:t>
      </w:r>
      <w:hyperlink w:anchor="P644">
        <w:r>
          <w:rPr>
            <w:color w:val="0000FF"/>
          </w:rPr>
          <w:t>абзацах девятом</w:t>
        </w:r>
      </w:hyperlink>
      <w:r>
        <w:t xml:space="preserve"> - </w:t>
      </w:r>
      <w:hyperlink w:anchor="P648">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rsidR="00DB0427" w:rsidRDefault="00DB0427">
      <w:pPr>
        <w:pStyle w:val="ConsPlusNormal"/>
        <w:spacing w:before="220"/>
        <w:ind w:firstLine="540"/>
        <w:jc w:val="both"/>
      </w:pPr>
      <w:bookmarkStart w:id="72" w:name="P651"/>
      <w:bookmarkEnd w:id="72"/>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DB0427" w:rsidRDefault="00DB0427">
      <w:pPr>
        <w:pStyle w:val="ConsPlusNormal"/>
        <w:spacing w:before="220"/>
        <w:ind w:firstLine="540"/>
        <w:jc w:val="both"/>
      </w:pPr>
      <w:bookmarkStart w:id="73" w:name="P652"/>
      <w:bookmarkEnd w:id="73"/>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DB0427" w:rsidRDefault="00DB0427">
      <w:pPr>
        <w:pStyle w:val="ConsPlusNormal"/>
        <w:spacing w:before="22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652">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DB0427" w:rsidRDefault="00DB0427">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651">
        <w:r>
          <w:rPr>
            <w:color w:val="0000FF"/>
          </w:rPr>
          <w:t>абзацах первом</w:t>
        </w:r>
      </w:hyperlink>
      <w:r>
        <w:t xml:space="preserve"> и </w:t>
      </w:r>
      <w:hyperlink w:anchor="P652">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DB0427" w:rsidRDefault="00DB0427">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56">
        <w:r>
          <w:rPr>
            <w:color w:val="0000FF"/>
          </w:rPr>
          <w:t>пунктом 149</w:t>
        </w:r>
      </w:hyperlink>
      <w:r>
        <w:t xml:space="preserve"> настоящих Правил.</w:t>
      </w:r>
    </w:p>
    <w:p w:rsidR="00DB0427" w:rsidRDefault="00DB0427">
      <w:pPr>
        <w:pStyle w:val="ConsPlusNormal"/>
        <w:spacing w:before="220"/>
        <w:ind w:firstLine="540"/>
        <w:jc w:val="both"/>
      </w:pPr>
      <w:bookmarkStart w:id="74" w:name="P656"/>
      <w:bookmarkEnd w:id="74"/>
      <w:r>
        <w:t xml:space="preserve">149. В случае, указанном в </w:t>
      </w:r>
      <w:hyperlink w:anchor="P651">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636">
        <w:r>
          <w:rPr>
            <w:color w:val="0000FF"/>
          </w:rPr>
          <w:t>пунктом 147</w:t>
        </w:r>
      </w:hyperlink>
      <w:r>
        <w:t xml:space="preserve"> настоящих Правил.</w:t>
      </w:r>
    </w:p>
    <w:p w:rsidR="00DB0427" w:rsidRDefault="00DB0427">
      <w:pPr>
        <w:pStyle w:val="ConsPlusNormal"/>
        <w:jc w:val="both"/>
      </w:pPr>
    </w:p>
    <w:p w:rsidR="00DB0427" w:rsidRDefault="00DB0427">
      <w:pPr>
        <w:pStyle w:val="ConsPlusTitle"/>
        <w:jc w:val="center"/>
        <w:outlineLvl w:val="1"/>
      </w:pPr>
      <w:bookmarkStart w:id="75" w:name="P658"/>
      <w:bookmarkEnd w:id="75"/>
      <w:r>
        <w:t>X. Порядок предоставления и срок действия предварительных</w:t>
      </w:r>
    </w:p>
    <w:p w:rsidR="00DB0427" w:rsidRDefault="00DB0427">
      <w:pPr>
        <w:pStyle w:val="ConsPlusTitle"/>
        <w:jc w:val="center"/>
      </w:pPr>
      <w:r>
        <w:lastRenderedPageBreak/>
        <w:t>технических условий</w:t>
      </w:r>
    </w:p>
    <w:p w:rsidR="00DB0427" w:rsidRDefault="00DB0427">
      <w:pPr>
        <w:pStyle w:val="ConsPlusNormal"/>
        <w:jc w:val="center"/>
      </w:pPr>
    </w:p>
    <w:p w:rsidR="00DB0427" w:rsidRDefault="00DB0427">
      <w:pPr>
        <w:pStyle w:val="ConsPlusNormal"/>
        <w:jc w:val="center"/>
      </w:pPr>
      <w:r>
        <w:t xml:space="preserve">(введен </w:t>
      </w:r>
      <w:hyperlink r:id="rId127">
        <w:r>
          <w:rPr>
            <w:color w:val="0000FF"/>
          </w:rPr>
          <w:t>Постановлением</w:t>
        </w:r>
      </w:hyperlink>
      <w:r>
        <w:t xml:space="preserve"> Правительства РФ от 06.05.2024 N 595)</w:t>
      </w:r>
    </w:p>
    <w:p w:rsidR="00DB0427" w:rsidRDefault="00DB0427">
      <w:pPr>
        <w:pStyle w:val="ConsPlusNormal"/>
        <w:jc w:val="both"/>
      </w:pPr>
    </w:p>
    <w:p w:rsidR="00DB0427" w:rsidRDefault="00DB0427">
      <w:pPr>
        <w:pStyle w:val="ConsPlusNormal"/>
        <w:ind w:firstLine="540"/>
        <w:jc w:val="both"/>
      </w:pPr>
      <w:bookmarkStart w:id="76" w:name="P663"/>
      <w:bookmarkEnd w:id="76"/>
      <w:r>
        <w:t xml:space="preserve">150. Запрос о выдаче предварительных технических условий по типовой форме согласно </w:t>
      </w:r>
      <w:hyperlink w:anchor="P3463">
        <w:r>
          <w:rPr>
            <w:color w:val="0000FF"/>
          </w:rPr>
          <w:t>приложению N 11</w:t>
        </w:r>
      </w:hyperlink>
      <w: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rsidR="00DB0427" w:rsidRDefault="00DB0427">
      <w:pPr>
        <w:pStyle w:val="ConsPlusNormal"/>
        <w:spacing w:before="220"/>
        <w:ind w:firstLine="540"/>
        <w:jc w:val="both"/>
      </w:pPr>
      <w:r>
        <w:t>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rsidR="00DB0427" w:rsidRDefault="00DB0427">
      <w:pPr>
        <w:pStyle w:val="ConsPlusNormal"/>
        <w:spacing w:before="220"/>
        <w:ind w:firstLine="540"/>
        <w:jc w:val="both"/>
      </w:pPr>
      <w:r>
        <w:t>В иных случаях запрос о выдаче предварительных технических условий направляется на имя единого оператора газификации.</w:t>
      </w:r>
    </w:p>
    <w:p w:rsidR="00DB0427" w:rsidRDefault="00DB0427">
      <w:pPr>
        <w:pStyle w:val="ConsPlusNormal"/>
        <w:spacing w:before="220"/>
        <w:ind w:firstLine="540"/>
        <w:jc w:val="both"/>
      </w:pPr>
      <w: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anchor="P123">
        <w:r>
          <w:rPr>
            <w:color w:val="0000FF"/>
          </w:rPr>
          <w:t>пунктом 10</w:t>
        </w:r>
      </w:hyperlink>
      <w:r>
        <w:t xml:space="preserve"> настоящих Правил.</w:t>
      </w:r>
    </w:p>
    <w:p w:rsidR="00DB0427" w:rsidRDefault="00DB0427">
      <w:pPr>
        <w:pStyle w:val="ConsPlusNormal"/>
        <w:spacing w:before="220"/>
        <w:ind w:firstLine="540"/>
        <w:jc w:val="both"/>
      </w:pPr>
      <w:r>
        <w:t>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p w:rsidR="00DB0427" w:rsidRDefault="00DB0427">
      <w:pPr>
        <w:pStyle w:val="ConsPlusNormal"/>
        <w:spacing w:before="220"/>
        <w:ind w:firstLine="540"/>
        <w:jc w:val="both"/>
      </w:pPr>
      <w:bookmarkStart w:id="77" w:name="P668"/>
      <w:bookmarkEnd w:id="77"/>
      <w:r>
        <w:t>151. В запросе о выдаче предварительных технических условий указываются следующие сведения:</w:t>
      </w:r>
    </w:p>
    <w:p w:rsidR="00DB0427" w:rsidRDefault="00DB0427">
      <w:pPr>
        <w:pStyle w:val="ConsPlusNormal"/>
        <w:spacing w:before="220"/>
        <w:ind w:firstLine="540"/>
        <w:jc w:val="both"/>
      </w:pPr>
      <w:r>
        <w:t>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rsidR="00DB0427" w:rsidRDefault="00DB0427">
      <w:pPr>
        <w:pStyle w:val="ConsPlusNormal"/>
        <w:spacing w:before="220"/>
        <w:ind w:firstLine="540"/>
        <w:jc w:val="both"/>
      </w:pPr>
      <w:r>
        <w:t>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rsidR="00DB0427" w:rsidRDefault="00DB0427">
      <w:pPr>
        <w:pStyle w:val="ConsPlusNormal"/>
        <w:spacing w:before="220"/>
        <w:ind w:firstLine="540"/>
        <w:jc w:val="both"/>
      </w:pPr>
      <w:r>
        <w:t>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rsidR="00DB0427" w:rsidRDefault="00DB0427">
      <w:pPr>
        <w:pStyle w:val="ConsPlusNormal"/>
        <w:spacing w:before="220"/>
        <w:ind w:firstLine="540"/>
        <w:jc w:val="both"/>
      </w:pPr>
      <w:r>
        <w:t>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rsidR="00DB0427" w:rsidRDefault="00DB0427">
      <w:pPr>
        <w:pStyle w:val="ConsPlusNormal"/>
        <w:spacing w:before="220"/>
        <w:ind w:firstLine="540"/>
        <w:jc w:val="both"/>
      </w:pPr>
      <w:r>
        <w:lastRenderedPageBreak/>
        <w:t>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программой газификации);</w:t>
      </w:r>
    </w:p>
    <w:p w:rsidR="00DB0427" w:rsidRDefault="00DB0427">
      <w:pPr>
        <w:pStyle w:val="ConsPlusNormal"/>
        <w:spacing w:before="220"/>
        <w:ind w:firstLine="540"/>
        <w:jc w:val="both"/>
      </w:pPr>
      <w:r>
        <w:t>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rsidR="00DB0427" w:rsidRDefault="00DB0427">
      <w:pPr>
        <w:pStyle w:val="ConsPlusNormal"/>
        <w:spacing w:before="220"/>
        <w:ind w:firstLine="540"/>
        <w:jc w:val="both"/>
      </w:pPr>
      <w:r>
        <w:t>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rsidR="00DB0427" w:rsidRDefault="00DB0427">
      <w:pPr>
        <w:pStyle w:val="ConsPlusNormal"/>
        <w:spacing w:before="220"/>
        <w:ind w:firstLine="540"/>
        <w:jc w:val="both"/>
      </w:pPr>
      <w: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8">
        <w:r>
          <w:rPr>
            <w:color w:val="0000FF"/>
          </w:rPr>
          <w:t>части 7.3 статьи 51</w:t>
        </w:r>
      </w:hyperlink>
      <w:r>
        <w:t xml:space="preserve"> Градостроительного кодекса Российской Федерации).</w:t>
      </w:r>
    </w:p>
    <w:p w:rsidR="00DB0427" w:rsidRDefault="00DB0427">
      <w:pPr>
        <w:pStyle w:val="ConsPlusNormal"/>
        <w:spacing w:before="220"/>
        <w:ind w:firstLine="540"/>
        <w:jc w:val="both"/>
      </w:pPr>
      <w:bookmarkStart w:id="78" w:name="P677"/>
      <w:bookmarkEnd w:id="78"/>
      <w:r>
        <w:t>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rsidR="00DB0427" w:rsidRDefault="00DB0427">
      <w:pPr>
        <w:pStyle w:val="ConsPlusNormal"/>
        <w:spacing w:before="220"/>
        <w:ind w:firstLine="540"/>
        <w:jc w:val="both"/>
      </w:pPr>
      <w:r>
        <w:t>а) ситуационный план;</w:t>
      </w:r>
    </w:p>
    <w:p w:rsidR="00DB0427" w:rsidRDefault="00DB0427">
      <w:pPr>
        <w:pStyle w:val="ConsPlusNormal"/>
        <w:spacing w:before="220"/>
        <w:ind w:firstLine="540"/>
        <w:jc w:val="both"/>
      </w:pPr>
      <w:r>
        <w:t>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rsidR="00DB0427" w:rsidRDefault="00DB0427">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29">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rsidR="00DB0427" w:rsidRDefault="00DB0427">
      <w:pPr>
        <w:pStyle w:val="ConsPlusNormal"/>
        <w:spacing w:before="220"/>
        <w:ind w:firstLine="540"/>
        <w:jc w:val="both"/>
      </w:pPr>
      <w:r>
        <w:lastRenderedPageBreak/>
        <w:t>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rsidR="00DB0427" w:rsidRDefault="00DB0427">
      <w:pPr>
        <w:pStyle w:val="ConsPlusNormal"/>
        <w:spacing w:before="220"/>
        <w:ind w:firstLine="540"/>
        <w:jc w:val="both"/>
      </w:pPr>
      <w:r>
        <w:t>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rsidR="00DB0427" w:rsidRDefault="00DB0427">
      <w:pPr>
        <w:pStyle w:val="ConsPlusNormal"/>
        <w:spacing w:before="220"/>
        <w:ind w:firstLine="540"/>
        <w:jc w:val="both"/>
      </w:pPr>
      <w: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67">
        <w:r>
          <w:rPr>
            <w:color w:val="0000FF"/>
          </w:rPr>
          <w:t>пунктом 97</w:t>
        </w:r>
      </w:hyperlink>
      <w:r>
        <w:t xml:space="preserve"> настоящих Правил;</w:t>
      </w:r>
    </w:p>
    <w:p w:rsidR="00DB0427" w:rsidRDefault="00DB0427">
      <w:pPr>
        <w:pStyle w:val="ConsPlusNormal"/>
        <w:spacing w:before="220"/>
        <w:ind w:firstLine="540"/>
        <w:jc w:val="both"/>
      </w:pPr>
      <w:r>
        <w:t>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rsidR="00DB0427" w:rsidRDefault="00DB0427">
      <w:pPr>
        <w:pStyle w:val="ConsPlusNormal"/>
        <w:spacing w:before="220"/>
        <w:ind w:firstLine="540"/>
        <w:jc w:val="both"/>
      </w:pPr>
      <w:r>
        <w:t>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rsidR="00DB0427" w:rsidRDefault="00DB0427">
      <w:pPr>
        <w:pStyle w:val="ConsPlusNormal"/>
        <w:spacing w:before="220"/>
        <w:ind w:firstLine="540"/>
        <w:jc w:val="both"/>
      </w:pPr>
      <w:r>
        <w:t xml:space="preserve">153.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anchor="P219">
        <w:r>
          <w:rPr>
            <w:color w:val="0000FF"/>
          </w:rPr>
          <w:t>пунктами 18</w:t>
        </w:r>
      </w:hyperlink>
      <w:r>
        <w:t xml:space="preserve"> и </w:t>
      </w:r>
      <w:hyperlink w:anchor="P222">
        <w:r>
          <w:rPr>
            <w:color w:val="0000FF"/>
          </w:rPr>
          <w:t>19</w:t>
        </w:r>
      </w:hyperlink>
      <w:r>
        <w:t xml:space="preserve"> настоящих Правил.</w:t>
      </w:r>
    </w:p>
    <w:p w:rsidR="00DB0427" w:rsidRDefault="00DB0427">
      <w:pPr>
        <w:pStyle w:val="ConsPlusNormal"/>
        <w:spacing w:before="220"/>
        <w:ind w:firstLine="540"/>
        <w:jc w:val="both"/>
      </w:pPr>
      <w:r>
        <w:t>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rsidR="00DB0427" w:rsidRDefault="00DB0427">
      <w:pPr>
        <w:pStyle w:val="ConsPlusNormal"/>
        <w:spacing w:before="220"/>
        <w:ind w:firstLine="540"/>
        <w:jc w:val="both"/>
      </w:pPr>
      <w: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anchor="P691">
        <w:r>
          <w:rPr>
            <w:color w:val="0000FF"/>
          </w:rPr>
          <w:t>пунктом 157</w:t>
        </w:r>
      </w:hyperlink>
      <w: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 условий и приложенные к нему документы и сведения.</w:t>
      </w:r>
    </w:p>
    <w:p w:rsidR="00DB0427" w:rsidRDefault="00DB0427">
      <w:pPr>
        <w:pStyle w:val="ConsPlusNormal"/>
        <w:spacing w:before="220"/>
        <w:ind w:firstLine="540"/>
        <w:jc w:val="both"/>
      </w:pPr>
      <w:r>
        <w:t>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rsidR="00DB0427" w:rsidRDefault="00DB0427">
      <w:pPr>
        <w:pStyle w:val="ConsPlusNormal"/>
        <w:spacing w:before="220"/>
        <w:ind w:firstLine="540"/>
        <w:jc w:val="both"/>
      </w:pPr>
      <w:r>
        <w:t xml:space="preserve">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 является </w:t>
      </w:r>
      <w:r>
        <w:lastRenderedPageBreak/>
        <w:t>региональный оператор газификации).</w:t>
      </w:r>
    </w:p>
    <w:p w:rsidR="00DB0427" w:rsidRDefault="00DB0427">
      <w:pPr>
        <w:pStyle w:val="ConsPlusNormal"/>
        <w:spacing w:before="220"/>
        <w:ind w:firstLine="540"/>
        <w:jc w:val="both"/>
      </w:pPr>
      <w:bookmarkStart w:id="79" w:name="P691"/>
      <w:bookmarkEnd w:id="79"/>
      <w:r>
        <w:t>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rsidR="00DB0427" w:rsidRDefault="00DB0427">
      <w:pPr>
        <w:pStyle w:val="ConsPlusNormal"/>
        <w:spacing w:before="220"/>
        <w:ind w:firstLine="540"/>
        <w:jc w:val="both"/>
      </w:pPr>
      <w:r>
        <w:t>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rsidR="00DB0427" w:rsidRDefault="00DB0427">
      <w:pPr>
        <w:pStyle w:val="ConsPlusNormal"/>
        <w:spacing w:before="220"/>
        <w:ind w:firstLine="540"/>
        <w:jc w:val="both"/>
      </w:pPr>
      <w: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rsidR="00DB0427" w:rsidRDefault="00DB0427">
      <w:pPr>
        <w:pStyle w:val="ConsPlusNormal"/>
        <w:spacing w:before="220"/>
        <w:ind w:firstLine="540"/>
        <w:jc w:val="both"/>
      </w:pPr>
      <w:r>
        <w:t>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rsidR="00DB0427" w:rsidRDefault="00DB0427">
      <w:pPr>
        <w:pStyle w:val="ConsPlusNormal"/>
        <w:spacing w:before="220"/>
        <w:ind w:firstLine="540"/>
        <w:jc w:val="both"/>
      </w:pPr>
      <w:r>
        <w:t xml:space="preserve">В случае представления перспективным заявителем недостающих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anchor="P700">
        <w:r>
          <w:rPr>
            <w:color w:val="0000FF"/>
          </w:rPr>
          <w:t>пунктом 160</w:t>
        </w:r>
      </w:hyperlink>
      <w:r>
        <w:t xml:space="preserve"> настоящих Правил.</w:t>
      </w:r>
    </w:p>
    <w:p w:rsidR="00DB0427" w:rsidRDefault="00DB0427">
      <w:pPr>
        <w:pStyle w:val="ConsPlusNormal"/>
        <w:spacing w:before="220"/>
        <w:ind w:firstLine="540"/>
        <w:jc w:val="both"/>
      </w:pPr>
      <w:r>
        <w:t xml:space="preserve">В случае непредставления перспективным заявителем недостающих документов и сведений,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
    <w:p w:rsidR="00DB0427" w:rsidRDefault="00DB0427">
      <w:pPr>
        <w:pStyle w:val="ConsPlusNormal"/>
        <w:spacing w:before="220"/>
        <w:ind w:firstLine="540"/>
        <w:jc w:val="both"/>
      </w:pPr>
      <w:r>
        <w:t>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rsidR="00DB0427" w:rsidRDefault="00DB0427">
      <w:pPr>
        <w:pStyle w:val="ConsPlusNormal"/>
        <w:spacing w:before="220"/>
        <w:ind w:firstLine="540"/>
        <w:jc w:val="both"/>
      </w:pPr>
      <w:bookmarkStart w:id="80" w:name="P700"/>
      <w:bookmarkEnd w:id="80"/>
      <w:r>
        <w:t xml:space="preserve">160. При представлении перспективным заявителем сведений и документов, указанных в </w:t>
      </w:r>
      <w:hyperlink w:anchor="P668">
        <w:r>
          <w:rPr>
            <w:color w:val="0000FF"/>
          </w:rPr>
          <w:t>пунктах 151</w:t>
        </w:r>
      </w:hyperlink>
      <w:r>
        <w:t xml:space="preserve"> и </w:t>
      </w:r>
      <w:hyperlink w:anchor="P677">
        <w:r>
          <w:rPr>
            <w:color w:val="0000FF"/>
          </w:rPr>
          <w:t>152</w:t>
        </w:r>
      </w:hyperlink>
      <w: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anchor="P3649">
        <w:r>
          <w:rPr>
            <w:color w:val="0000FF"/>
          </w:rPr>
          <w:t>приложению N 12</w:t>
        </w:r>
      </w:hyperlink>
      <w:r>
        <w:t xml:space="preserve"> в адрес единого оператора газификации или регионального оператора </w:t>
      </w:r>
      <w:r>
        <w:lastRenderedPageBreak/>
        <w:t>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rsidR="00DB0427" w:rsidRDefault="00DB0427">
      <w:pPr>
        <w:pStyle w:val="ConsPlusNormal"/>
        <w:spacing w:before="220"/>
        <w:ind w:firstLine="540"/>
        <w:jc w:val="both"/>
      </w:pPr>
      <w:r>
        <w:t>161. Основаниями для отказа в выдаче предварительных технических условий являются:</w:t>
      </w:r>
    </w:p>
    <w:p w:rsidR="00DB0427" w:rsidRDefault="00DB0427">
      <w:pPr>
        <w:pStyle w:val="ConsPlusNormal"/>
        <w:spacing w:before="220"/>
        <w:ind w:firstLine="540"/>
        <w:jc w:val="both"/>
      </w:pPr>
      <w:r>
        <w:t>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
    <w:p w:rsidR="00DB0427" w:rsidRDefault="00DB0427">
      <w:pPr>
        <w:pStyle w:val="ConsPlusNormal"/>
        <w:spacing w:before="220"/>
        <w:ind w:firstLine="540"/>
        <w:jc w:val="both"/>
      </w:pPr>
      <w:r>
        <w:t>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rsidR="00DB0427" w:rsidRDefault="00DB0427">
      <w:pPr>
        <w:pStyle w:val="ConsPlusNormal"/>
        <w:spacing w:before="220"/>
        <w:ind w:firstLine="540"/>
        <w:jc w:val="both"/>
      </w:pPr>
      <w: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hyperlink r:id="rId130">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rsidR="00DB0427" w:rsidRDefault="00DB0427">
      <w:pPr>
        <w:pStyle w:val="ConsPlusNormal"/>
        <w:spacing w:before="220"/>
        <w:ind w:firstLine="540"/>
        <w:jc w:val="both"/>
      </w:pPr>
      <w:r>
        <w:t>162. Исполнитель определяет предварительные технические условия:</w:t>
      </w:r>
    </w:p>
    <w:p w:rsidR="00DB0427" w:rsidRDefault="00DB0427">
      <w:pPr>
        <w:pStyle w:val="ConsPlusNormal"/>
        <w:spacing w:before="220"/>
        <w:ind w:firstLine="540"/>
        <w:jc w:val="both"/>
      </w:pPr>
      <w: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anchor="P251">
        <w:r>
          <w:rPr>
            <w:color w:val="0000FF"/>
          </w:rPr>
          <w:t>абзацами первым</w:t>
        </w:r>
      </w:hyperlink>
      <w:r>
        <w:t xml:space="preserve"> и </w:t>
      </w:r>
      <w:hyperlink w:anchor="P252">
        <w:r>
          <w:rPr>
            <w:color w:val="0000FF"/>
          </w:rPr>
          <w:t>вторым пункта 30</w:t>
        </w:r>
      </w:hyperlink>
      <w:r>
        <w:t xml:space="preserve"> настоящих Правил, с учетом мероприятий по обеспечению технической возможности, реализуемых в рамках программ газификации;</w:t>
      </w:r>
    </w:p>
    <w:p w:rsidR="00DB0427" w:rsidRDefault="00DB0427">
      <w:pPr>
        <w:pStyle w:val="ConsPlusNormal"/>
        <w:spacing w:before="220"/>
        <w:ind w:firstLine="540"/>
        <w:jc w:val="both"/>
      </w:pPr>
      <w:r>
        <w:t>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rsidR="00DB0427" w:rsidRDefault="00DB0427">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DB0427" w:rsidRDefault="00DB0427">
      <w:pPr>
        <w:pStyle w:val="ConsPlusNormal"/>
        <w:spacing w:before="220"/>
        <w:ind w:firstLine="540"/>
        <w:jc w:val="both"/>
      </w:pPr>
      <w:r>
        <w:t>163. Предварительные технические условия содержат следующую информацию:</w:t>
      </w:r>
    </w:p>
    <w:p w:rsidR="00DB0427" w:rsidRDefault="00DB0427">
      <w:pPr>
        <w:pStyle w:val="ConsPlusNormal"/>
        <w:spacing w:before="220"/>
        <w:ind w:firstLine="540"/>
        <w:jc w:val="both"/>
      </w:pPr>
      <w:r>
        <w:lastRenderedPageBreak/>
        <w:t>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rsidR="00DB0427" w:rsidRDefault="00DB0427">
      <w:pPr>
        <w:pStyle w:val="ConsPlusNormal"/>
        <w:spacing w:before="220"/>
        <w:ind w:firstLine="540"/>
        <w:jc w:val="both"/>
      </w:pPr>
      <w:r>
        <w:t>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rsidR="00DB0427" w:rsidRDefault="00DB0427">
      <w:pPr>
        <w:pStyle w:val="ConsPlusNormal"/>
        <w:spacing w:before="220"/>
        <w:ind w:firstLine="540"/>
        <w:jc w:val="both"/>
      </w:pPr>
      <w:r>
        <w:t>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rsidR="00DB0427" w:rsidRDefault="00DB0427">
      <w:pPr>
        <w:pStyle w:val="ConsPlusNormal"/>
        <w:spacing w:before="220"/>
        <w:ind w:firstLine="540"/>
        <w:jc w:val="both"/>
      </w:pPr>
      <w:r>
        <w:t>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rsidR="00DB0427" w:rsidRDefault="00DB0427">
      <w:pPr>
        <w:pStyle w:val="ConsPlusNormal"/>
        <w:spacing w:before="220"/>
        <w:ind w:firstLine="540"/>
        <w:jc w:val="both"/>
      </w:pPr>
      <w:r>
        <w:t>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rsidR="00DB0427" w:rsidRDefault="00DB0427">
      <w:pPr>
        <w:pStyle w:val="ConsPlusNormal"/>
        <w:spacing w:before="220"/>
        <w:ind w:firstLine="540"/>
        <w:jc w:val="both"/>
      </w:pPr>
      <w:r>
        <w:t>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rsidR="00DB0427" w:rsidRDefault="00DB0427">
      <w:pPr>
        <w:pStyle w:val="ConsPlusNormal"/>
        <w:spacing w:before="220"/>
        <w:ind w:firstLine="540"/>
        <w:jc w:val="both"/>
      </w:pPr>
      <w:r>
        <w:t>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DB0427" w:rsidRDefault="00DB0427">
      <w:pPr>
        <w:pStyle w:val="ConsPlusNormal"/>
        <w:spacing w:before="220"/>
        <w:ind w:firstLine="540"/>
        <w:jc w:val="both"/>
      </w:pPr>
      <w:r>
        <w:t>з) инженерно-технические требования к проектируемой или строящейся сети газораспределения;</w:t>
      </w:r>
    </w:p>
    <w:p w:rsidR="00DB0427" w:rsidRDefault="00DB0427">
      <w:pPr>
        <w:pStyle w:val="ConsPlusNormal"/>
        <w:spacing w:before="220"/>
        <w:ind w:firstLine="540"/>
        <w:jc w:val="both"/>
      </w:pPr>
      <w:r>
        <w:t>и) другие условия подключения (технологического присоединения) к перспективной сети газораспределения;</w:t>
      </w:r>
    </w:p>
    <w:p w:rsidR="00DB0427" w:rsidRDefault="00DB0427">
      <w:pPr>
        <w:pStyle w:val="ConsPlusNormal"/>
        <w:spacing w:before="220"/>
        <w:ind w:firstLine="540"/>
        <w:jc w:val="both"/>
      </w:pPr>
      <w:r>
        <w:t>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rsidR="00DB0427" w:rsidRDefault="00DB0427">
      <w:pPr>
        <w:pStyle w:val="ConsPlusNormal"/>
        <w:spacing w:before="220"/>
        <w:ind w:firstLine="540"/>
        <w:jc w:val="both"/>
      </w:pPr>
      <w:r>
        <w:t>л) срок действия предварительных технических условий;</w:t>
      </w:r>
    </w:p>
    <w:p w:rsidR="00DB0427" w:rsidRDefault="00DB0427">
      <w:pPr>
        <w:pStyle w:val="ConsPlusNormal"/>
        <w:spacing w:before="220"/>
        <w:ind w:firstLine="540"/>
        <w:jc w:val="both"/>
      </w:pPr>
      <w:r>
        <w:t>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rsidR="00DB0427" w:rsidRDefault="00DB0427">
      <w:pPr>
        <w:pStyle w:val="ConsPlusNormal"/>
        <w:spacing w:before="220"/>
        <w:ind w:firstLine="540"/>
        <w:jc w:val="both"/>
      </w:pPr>
      <w:r>
        <w:t>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rsidR="00DB0427" w:rsidRDefault="00DB0427">
      <w:pPr>
        <w:pStyle w:val="ConsPlusNormal"/>
        <w:spacing w:before="220"/>
        <w:ind w:firstLine="540"/>
        <w:jc w:val="both"/>
      </w:pPr>
      <w: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w:t>
      </w:r>
      <w:r>
        <w:lastRenderedPageBreak/>
        <w:t xml:space="preserve">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anchor="P663">
        <w:r>
          <w:rPr>
            <w:color w:val="0000FF"/>
          </w:rPr>
          <w:t>пунктами 150</w:t>
        </w:r>
      </w:hyperlink>
      <w:r>
        <w:t xml:space="preserve"> - </w:t>
      </w:r>
      <w:hyperlink w:anchor="P700">
        <w:r>
          <w:rPr>
            <w:color w:val="0000FF"/>
          </w:rPr>
          <w:t>160</w:t>
        </w:r>
      </w:hyperlink>
      <w:r>
        <w:t xml:space="preserve"> настоящих Правил.</w:t>
      </w:r>
    </w:p>
    <w:p w:rsidR="00DB0427" w:rsidRDefault="00DB0427">
      <w:pPr>
        <w:pStyle w:val="ConsPlusNormal"/>
        <w:spacing w:before="220"/>
        <w:ind w:firstLine="540"/>
        <w:jc w:val="both"/>
      </w:pPr>
      <w:r>
        <w:t>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rsidR="00DB0427" w:rsidRDefault="00DB0427">
      <w:pPr>
        <w:pStyle w:val="ConsPlusNormal"/>
        <w:spacing w:before="220"/>
        <w:ind w:firstLine="540"/>
        <w:jc w:val="both"/>
      </w:pPr>
      <w:r>
        <w:t>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rsidR="00DB0427" w:rsidRDefault="00DB0427">
      <w:pPr>
        <w:pStyle w:val="ConsPlusNormal"/>
        <w:spacing w:before="220"/>
        <w:ind w:firstLine="540"/>
        <w:jc w:val="both"/>
      </w:pPr>
      <w:r>
        <w:t>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rsidR="00DB0427" w:rsidRDefault="00DB0427">
      <w:pPr>
        <w:pStyle w:val="ConsPlusNormal"/>
        <w:spacing w:before="220"/>
        <w:ind w:firstLine="540"/>
        <w:jc w:val="both"/>
      </w:pPr>
      <w: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anchor="P541">
        <w:r>
          <w:rPr>
            <w:color w:val="0000FF"/>
          </w:rPr>
          <w:t>разделами VII</w:t>
        </w:r>
      </w:hyperlink>
      <w:r>
        <w:t xml:space="preserve"> и </w:t>
      </w:r>
      <w:hyperlink w:anchor="P627">
        <w:r>
          <w:rPr>
            <w:color w:val="0000FF"/>
          </w:rPr>
          <w:t>IX</w:t>
        </w:r>
      </w:hyperlink>
      <w:r>
        <w:t xml:space="preserve"> настоящих Правил.</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1</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Постановлений Правительства РФ от 30.11.2022 </w:t>
            </w:r>
            <w:hyperlink r:id="rId131">
              <w:r>
                <w:rPr>
                  <w:color w:val="0000FF"/>
                </w:rPr>
                <w:t>N 2187</w:t>
              </w:r>
            </w:hyperlink>
            <w:r>
              <w:rPr>
                <w:color w:val="392C69"/>
              </w:rPr>
              <w:t>,</w:t>
            </w:r>
          </w:p>
          <w:p w:rsidR="00DB0427" w:rsidRDefault="00DB0427">
            <w:pPr>
              <w:pStyle w:val="ConsPlusNormal"/>
              <w:jc w:val="center"/>
            </w:pPr>
            <w:r>
              <w:rPr>
                <w:color w:val="392C69"/>
              </w:rPr>
              <w:t xml:space="preserve">от 16.04.2024 </w:t>
            </w:r>
            <w:hyperlink r:id="rId132">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r>
        <w:t>ТИПОВАЯ ФОРМА ЗАЯВКИ</w:t>
      </w:r>
    </w:p>
    <w:p w:rsidR="00DB0427" w:rsidRDefault="00DB0427">
      <w:pPr>
        <w:pStyle w:val="ConsPlusNormal"/>
        <w:jc w:val="center"/>
      </w:pPr>
      <w:r>
        <w:t>О ЗАКЛЮЧЕНИИ ДОГОВОРА О ПОДКЛЮЧЕНИИ (ТЕХНОЛОГИЧЕСКОМ</w:t>
      </w:r>
    </w:p>
    <w:p w:rsidR="00DB0427" w:rsidRDefault="00DB0427">
      <w:pPr>
        <w:pStyle w:val="ConsPlusNormal"/>
        <w:jc w:val="center"/>
      </w:pPr>
      <w:r>
        <w:t>ПРИСОЕДИНЕНИИ) ГАЗОИСПОЛЬЗУЮЩЕГО ОБОРУДОВАНИЯ И ОБЪЕКТОВ</w:t>
      </w:r>
    </w:p>
    <w:p w:rsidR="00DB0427" w:rsidRDefault="00DB0427">
      <w:pPr>
        <w:pStyle w:val="ConsPlusNormal"/>
        <w:jc w:val="center"/>
      </w:pPr>
      <w:r>
        <w:t>КАПИТАЛЬНОГО СТРОИТЕЛЬСТВА К СЕТИ ГАЗОРАСПРЕДЕЛЕНИЯ</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B0427">
        <w:tc>
          <w:tcPr>
            <w:tcW w:w="4535" w:type="dxa"/>
            <w:tcBorders>
              <w:top w:val="nil"/>
              <w:left w:val="nil"/>
              <w:bottom w:val="nil"/>
              <w:right w:val="nil"/>
            </w:tcBorders>
          </w:tcPr>
          <w:p w:rsidR="00DB0427" w:rsidRDefault="00DB0427">
            <w:pPr>
              <w:pStyle w:val="ConsPlusNormal"/>
            </w:pPr>
          </w:p>
        </w:tc>
        <w:tc>
          <w:tcPr>
            <w:tcW w:w="4535" w:type="dxa"/>
            <w:tcBorders>
              <w:top w:val="nil"/>
              <w:left w:val="nil"/>
              <w:bottom w:val="single" w:sz="4" w:space="0" w:color="auto"/>
              <w:right w:val="nil"/>
            </w:tcBorders>
          </w:tcPr>
          <w:p w:rsidR="00DB0427" w:rsidRDefault="00DB0427">
            <w:pPr>
              <w:pStyle w:val="ConsPlusNormal"/>
            </w:pPr>
          </w:p>
        </w:tc>
      </w:tr>
      <w:tr w:rsidR="00DB0427">
        <w:tc>
          <w:tcPr>
            <w:tcW w:w="4535" w:type="dxa"/>
            <w:tcBorders>
              <w:top w:val="nil"/>
              <w:left w:val="nil"/>
              <w:bottom w:val="nil"/>
              <w:right w:val="nil"/>
            </w:tcBorders>
          </w:tcPr>
          <w:p w:rsidR="00DB0427" w:rsidRDefault="00DB0427">
            <w:pPr>
              <w:pStyle w:val="ConsPlusNormal"/>
            </w:pPr>
          </w:p>
        </w:tc>
        <w:tc>
          <w:tcPr>
            <w:tcW w:w="4535" w:type="dxa"/>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bl>
    <w:p w:rsidR="00DB0427" w:rsidRDefault="00DB0427">
      <w:pPr>
        <w:pStyle w:val="ConsPlusNormal"/>
        <w:jc w:val="both"/>
      </w:pPr>
    </w:p>
    <w:p w:rsidR="00DB0427" w:rsidRDefault="00DB0427">
      <w:pPr>
        <w:pStyle w:val="ConsPlusNonformat"/>
        <w:jc w:val="both"/>
      </w:pPr>
      <w:bookmarkStart w:id="81" w:name="P754"/>
      <w:bookmarkEnd w:id="81"/>
      <w:r>
        <w:t xml:space="preserve">                                  ЗАЯВКА</w:t>
      </w:r>
    </w:p>
    <w:p w:rsidR="00DB0427" w:rsidRDefault="00DB0427">
      <w:pPr>
        <w:pStyle w:val="ConsPlusNonformat"/>
        <w:jc w:val="both"/>
      </w:pPr>
      <w:r>
        <w:t xml:space="preserve">           о заключении договора о подключении (технологическом</w:t>
      </w:r>
    </w:p>
    <w:p w:rsidR="00DB0427" w:rsidRDefault="00DB0427">
      <w:pPr>
        <w:pStyle w:val="ConsPlusNonformat"/>
        <w:jc w:val="both"/>
      </w:pPr>
      <w:r>
        <w:t xml:space="preserve">         присоединении) газоиспользующего оборудования и объектов</w:t>
      </w:r>
    </w:p>
    <w:p w:rsidR="00DB0427" w:rsidRDefault="00DB0427">
      <w:pPr>
        <w:pStyle w:val="ConsPlusNonformat"/>
        <w:jc w:val="both"/>
      </w:pPr>
      <w:r>
        <w:t xml:space="preserve">            капитального строительства к сети газораспределения</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фамилия, имя, отчество заявителя - физического лица</w:t>
      </w:r>
    </w:p>
    <w:p w:rsidR="00DB0427" w:rsidRDefault="00DB0427">
      <w:pPr>
        <w:pStyle w:val="ConsPlusNonformat"/>
        <w:jc w:val="both"/>
      </w:pPr>
      <w:r>
        <w:t xml:space="preserve">                       (индивидуального предпринимателя)</w:t>
      </w:r>
    </w:p>
    <w:p w:rsidR="00DB0427" w:rsidRDefault="00DB0427">
      <w:pPr>
        <w:pStyle w:val="ConsPlusNonformat"/>
        <w:jc w:val="both"/>
      </w:pPr>
      <w:r>
        <w:t xml:space="preserve">    2.  Номер  записи  в  Едином  государственном  реестре юридических лиц,</w:t>
      </w:r>
    </w:p>
    <w:p w:rsidR="00DB0427" w:rsidRDefault="00DB0427">
      <w:pPr>
        <w:pStyle w:val="ConsPlusNonformat"/>
        <w:jc w:val="both"/>
      </w:pPr>
      <w:r>
        <w:t>Едином  государственном  реестре  индивидуальных предпринимателей и дата ее</w:t>
      </w:r>
    </w:p>
    <w:p w:rsidR="00DB0427" w:rsidRDefault="00DB0427">
      <w:pPr>
        <w:pStyle w:val="ConsPlusNonformat"/>
        <w:jc w:val="both"/>
      </w:pPr>
      <w:r>
        <w:t xml:space="preserve">внесения в реестр </w:t>
      </w:r>
      <w:hyperlink w:anchor="P890">
        <w:r>
          <w:rPr>
            <w:color w:val="0000FF"/>
          </w:rPr>
          <w:t>&lt;1&gt;</w:t>
        </w:r>
      </w:hyperlink>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3.  Место  нахождения,  почтовый  адрес  (для  заявителя - юридического</w:t>
      </w:r>
    </w:p>
    <w:p w:rsidR="00DB0427" w:rsidRDefault="00DB0427">
      <w:pPr>
        <w:pStyle w:val="ConsPlusNonformat"/>
        <w:jc w:val="both"/>
      </w:pPr>
      <w:r>
        <w:t>лица), место жительства и почтовый адрес (для заявителя - физического лица,</w:t>
      </w:r>
    </w:p>
    <w:p w:rsidR="00DB0427" w:rsidRDefault="00DB0427">
      <w:pPr>
        <w:pStyle w:val="ConsPlusNonformat"/>
        <w:jc w:val="both"/>
      </w:pPr>
      <w:r>
        <w:t>индивидуального предпринимателя) _________________________________________.</w:t>
      </w:r>
    </w:p>
    <w:p w:rsidR="00DB0427" w:rsidRDefault="00DB0427">
      <w:pPr>
        <w:pStyle w:val="ConsPlusNonformat"/>
        <w:jc w:val="both"/>
      </w:pPr>
      <w:r>
        <w:t xml:space="preserve">                                              (индекс, адрес)</w:t>
      </w:r>
    </w:p>
    <w:p w:rsidR="00DB0427" w:rsidRDefault="00DB0427">
      <w:pPr>
        <w:pStyle w:val="ConsPlusNonformat"/>
        <w:jc w:val="both"/>
      </w:pPr>
      <w:r>
        <w:t xml:space="preserve">    Паспортные  данные  или  иной  документ,  удостоверяющий  личность </w:t>
      </w:r>
      <w:hyperlink w:anchor="P891">
        <w:r>
          <w:rPr>
            <w:color w:val="0000FF"/>
          </w:rPr>
          <w:t>&lt;2&gt;</w:t>
        </w:r>
      </w:hyperlink>
      <w:r>
        <w:t>:</w:t>
      </w:r>
    </w:p>
    <w:p w:rsidR="00DB0427" w:rsidRDefault="00DB0427">
      <w:pPr>
        <w:pStyle w:val="ConsPlusNonformat"/>
        <w:jc w:val="both"/>
      </w:pPr>
      <w:r>
        <w:t>серия _____ номер _______ выдан (кем, когда) _____________________________.</w:t>
      </w:r>
    </w:p>
    <w:p w:rsidR="00DB0427" w:rsidRDefault="00DB0427">
      <w:pPr>
        <w:pStyle w:val="ConsPlusNonformat"/>
        <w:jc w:val="both"/>
      </w:pPr>
      <w:r>
        <w:t xml:space="preserve">    Почтовый  адрес,  телефон,  адрес  электронной  почты заявителя, личный</w:t>
      </w:r>
    </w:p>
    <w:p w:rsidR="00DB0427" w:rsidRDefault="00DB0427">
      <w:pPr>
        <w:pStyle w:val="ConsPlusNonformat"/>
        <w:jc w:val="both"/>
      </w:pPr>
      <w:r>
        <w:t>кабинет  заявителя на сайте газораспределительной организации (иные способы</w:t>
      </w:r>
    </w:p>
    <w:p w:rsidR="00DB0427" w:rsidRDefault="00DB0427">
      <w:pPr>
        <w:pStyle w:val="ConsPlusNonformat"/>
        <w:jc w:val="both"/>
      </w:pPr>
      <w:r>
        <w:t>обмена информацией) ______________________________________________________.</w:t>
      </w:r>
    </w:p>
    <w:p w:rsidR="00DB0427" w:rsidRDefault="00DB0427">
      <w:pPr>
        <w:pStyle w:val="ConsPlusNonformat"/>
        <w:jc w:val="both"/>
      </w:pPr>
      <w:r>
        <w:t xml:space="preserve">    Реквизиты  утвержденного  проекта  межевания территории либо сведения о</w:t>
      </w:r>
    </w:p>
    <w:p w:rsidR="00DB0427" w:rsidRDefault="00DB0427">
      <w:pPr>
        <w:pStyle w:val="ConsPlusNonformat"/>
        <w:jc w:val="both"/>
      </w:pPr>
      <w:r>
        <w:t>наличии  схемы  расположения  земельного  участка или земельных участков на</w:t>
      </w:r>
    </w:p>
    <w:p w:rsidR="00DB0427" w:rsidRDefault="00DB0427">
      <w:pPr>
        <w:pStyle w:val="ConsPlusNonformat"/>
        <w:jc w:val="both"/>
      </w:pPr>
      <w:r>
        <w:t>кадастровом плане территории от __________________ N ____________.</w:t>
      </w:r>
    </w:p>
    <w:p w:rsidR="00DB0427" w:rsidRDefault="00DB0427">
      <w:pPr>
        <w:pStyle w:val="ConsPlusNonformat"/>
        <w:jc w:val="both"/>
      </w:pPr>
      <w:r>
        <w:t xml:space="preserve">    4. В связи с __________________________________________________________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(подключение (технологическое присоединение) к сети газораспределения</w:t>
      </w:r>
    </w:p>
    <w:p w:rsidR="00DB0427" w:rsidRDefault="00DB0427">
      <w:pPr>
        <w:pStyle w:val="ConsPlusNonformat"/>
        <w:jc w:val="both"/>
      </w:pPr>
      <w:r>
        <w:t xml:space="preserve">     объекта капитального строительства, увеличение объема потребления</w:t>
      </w:r>
    </w:p>
    <w:p w:rsidR="00DB0427" w:rsidRDefault="00DB0427">
      <w:pPr>
        <w:pStyle w:val="ConsPlusNonformat"/>
        <w:jc w:val="both"/>
      </w:pPr>
      <w:r>
        <w:t xml:space="preserve">                          газа - указать нужное)</w:t>
      </w:r>
    </w:p>
    <w:p w:rsidR="00DB0427" w:rsidRDefault="00DB0427">
      <w:pPr>
        <w:pStyle w:val="ConsPlusNonformat"/>
        <w:jc w:val="both"/>
      </w:pPr>
      <w:r>
        <w:t>прошу  заключить  договор  о  подключении  (технологическом  присоединении)</w:t>
      </w:r>
    </w:p>
    <w:p w:rsidR="00DB0427" w:rsidRDefault="00DB0427">
      <w:pPr>
        <w:pStyle w:val="ConsPlusNonformat"/>
        <w:jc w:val="both"/>
      </w:pPr>
      <w:r>
        <w:t>к    сети    газораспределения    объекта    капитального     строительства</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объекта капитального строительства)</w:t>
      </w:r>
    </w:p>
    <w:p w:rsidR="00DB0427" w:rsidRDefault="00DB0427">
      <w:pPr>
        <w:pStyle w:val="ConsPlusNonformat"/>
        <w:jc w:val="both"/>
      </w:pPr>
      <w:r>
        <w:t>расположенного (проектируемого) по адресу: 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(место нахождения объекта капитального строительства, кадастровый номер</w:t>
      </w:r>
    </w:p>
    <w:p w:rsidR="00DB0427" w:rsidRDefault="00DB0427">
      <w:pPr>
        <w:pStyle w:val="ConsPlusNonformat"/>
        <w:jc w:val="both"/>
      </w:pPr>
      <w:r>
        <w:t xml:space="preserve">     земельного участка - указываются при подаче заявки о подключении</w:t>
      </w:r>
    </w:p>
    <w:p w:rsidR="00DB0427" w:rsidRDefault="00DB0427">
      <w:pPr>
        <w:pStyle w:val="ConsPlusNonformat"/>
        <w:jc w:val="both"/>
      </w:pPr>
      <w:r>
        <w:t xml:space="preserve">                          через единый портал)</w:t>
      </w:r>
    </w:p>
    <w:p w:rsidR="00DB0427" w:rsidRDefault="00DB0427">
      <w:pPr>
        <w:pStyle w:val="ConsPlusNonformat"/>
        <w:jc w:val="both"/>
      </w:pPr>
      <w:r>
        <w:t xml:space="preserve">    5.   Необходимость   выполнения  исполнителем  дополнительно  следующих</w:t>
      </w:r>
    </w:p>
    <w:p w:rsidR="00DB0427" w:rsidRDefault="00DB0427">
      <w:pPr>
        <w:pStyle w:val="ConsPlusNonformat"/>
        <w:jc w:val="both"/>
      </w:pPr>
      <w:r>
        <w:t>мероприятий:</w:t>
      </w:r>
    </w:p>
    <w:p w:rsidR="00DB0427" w:rsidRDefault="00DB0427">
      <w:pPr>
        <w:pStyle w:val="ConsPlusNonformat"/>
        <w:jc w:val="both"/>
      </w:pPr>
      <w:r>
        <w:t xml:space="preserve">    по  подключению  (технологическому присоединению) в пределах границ его</w:t>
      </w:r>
    </w:p>
    <w:p w:rsidR="00DB0427" w:rsidRDefault="00DB0427">
      <w:pPr>
        <w:pStyle w:val="ConsPlusNonformat"/>
        <w:jc w:val="both"/>
      </w:pPr>
      <w:r>
        <w:t>земельного участка 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проектированию сети газопотребления </w:t>
      </w:r>
      <w:hyperlink w:anchor="P892">
        <w:r>
          <w:rPr>
            <w:color w:val="0000FF"/>
          </w:rPr>
          <w:t>&lt;3&gt;</w:t>
        </w:r>
      </w:hyperlink>
      <w:r>
        <w:t xml:space="preserve"> 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строительству  газопровода  от границ земельного участка до объекта</w:t>
      </w:r>
    </w:p>
    <w:p w:rsidR="00DB0427" w:rsidRDefault="00DB0427">
      <w:pPr>
        <w:pStyle w:val="ConsPlusNonformat"/>
        <w:jc w:val="both"/>
      </w:pPr>
      <w:r>
        <w:t>капитального строительства 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установке газоиспользующего оборудования 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строительству  либо  реконструкции  внутреннего газопровода объекта</w:t>
      </w:r>
    </w:p>
    <w:p w:rsidR="00DB0427" w:rsidRDefault="00DB0427">
      <w:pPr>
        <w:pStyle w:val="ConsPlusNonformat"/>
        <w:jc w:val="both"/>
      </w:pPr>
      <w:r>
        <w:t>капитального строительства 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установке прибора учета газа _________________________________;</w:t>
      </w:r>
    </w:p>
    <w:p w:rsidR="00DB0427" w:rsidRDefault="00DB0427">
      <w:pPr>
        <w:pStyle w:val="ConsPlusNonformat"/>
        <w:jc w:val="both"/>
      </w:pPr>
      <w:r>
        <w:lastRenderedPageBreak/>
        <w:t xml:space="preserve">                                       (да, нет - указать нужное)</w:t>
      </w:r>
    </w:p>
    <w:p w:rsidR="00DB0427" w:rsidRDefault="00DB0427">
      <w:pPr>
        <w:pStyle w:val="ConsPlusNonformat"/>
        <w:jc w:val="both"/>
      </w:pPr>
      <w:r>
        <w:t xml:space="preserve">    по поставке прибора учета газа 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поставке газоиспользующего оборудования 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6.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w:t>
      </w:r>
    </w:p>
    <w:p w:rsidR="00DB0427" w:rsidRDefault="00DB0427">
      <w:pPr>
        <w:pStyle w:val="ConsPlusNonformat"/>
        <w:jc w:val="both"/>
      </w:pPr>
      <w:r>
        <w:t>составляет ___________ куб. метров в час, в том числе (в случае одной точки</w:t>
      </w:r>
    </w:p>
    <w:p w:rsidR="00DB0427" w:rsidRDefault="00DB0427">
      <w:pPr>
        <w:pStyle w:val="ConsPlusNonformat"/>
        <w:jc w:val="both"/>
      </w:pPr>
      <w:r>
        <w:t>подключения):</w:t>
      </w:r>
    </w:p>
    <w:p w:rsidR="00DB0427" w:rsidRDefault="00DB0427">
      <w:pPr>
        <w:pStyle w:val="ConsPlusNonformat"/>
        <w:jc w:val="both"/>
      </w:pPr>
      <w:r>
        <w:t xml:space="preserve">    величина  максимального  часового расхода газа (мощности) подключаемого</w:t>
      </w:r>
    </w:p>
    <w:p w:rsidR="00DB0427" w:rsidRDefault="00DB0427">
      <w:pPr>
        <w:pStyle w:val="ConsPlusNonformat"/>
        <w:jc w:val="both"/>
      </w:pPr>
      <w:r>
        <w:t>газоиспользующего оборудования _________ куб. метров в час;</w:t>
      </w:r>
    </w:p>
    <w:p w:rsidR="00DB0427" w:rsidRDefault="00DB0427">
      <w:pPr>
        <w:pStyle w:val="ConsPlusNonformat"/>
        <w:jc w:val="both"/>
      </w:pPr>
      <w:r>
        <w:t xml:space="preserve">    величина     максимального    часового    расхода    газа    (мощности)</w:t>
      </w:r>
    </w:p>
    <w:p w:rsidR="00DB0427" w:rsidRDefault="00DB0427">
      <w:pPr>
        <w:pStyle w:val="ConsPlusNonformat"/>
        <w:jc w:val="both"/>
      </w:pPr>
      <w:r>
        <w:t>газоиспользующего   оборудования,   ранее   подключенного  в  данной  точке</w:t>
      </w:r>
    </w:p>
    <w:p w:rsidR="00DB0427" w:rsidRDefault="00DB0427">
      <w:pPr>
        <w:pStyle w:val="ConsPlusNonformat"/>
        <w:jc w:val="both"/>
      </w:pPr>
      <w:r>
        <w:t>подключения газоиспользующего оборудования, ________ куб. метров в час.</w:t>
      </w:r>
    </w:p>
    <w:p w:rsidR="00DB0427" w:rsidRDefault="00DB0427">
      <w:pPr>
        <w:pStyle w:val="ConsPlusNonformat"/>
        <w:jc w:val="both"/>
      </w:pPr>
      <w:r>
        <w:t xml:space="preserve">    Планируемый  срок  проектирования, строительства и ввода в эксплуатацию</w:t>
      </w:r>
    </w:p>
    <w:p w:rsidR="00DB0427" w:rsidRDefault="00DB0427">
      <w:pPr>
        <w:pStyle w:val="ConsPlusNonformat"/>
        <w:jc w:val="both"/>
      </w:pPr>
      <w:r>
        <w:t>объекта  капитального  строительства  _____________________ (в том числе по</w:t>
      </w:r>
    </w:p>
    <w:p w:rsidR="00DB0427" w:rsidRDefault="00DB0427">
      <w:pPr>
        <w:pStyle w:val="ConsPlusNonformat"/>
        <w:jc w:val="both"/>
      </w:pPr>
      <w:r>
        <w:t xml:space="preserve">                                          (месяц, год)</w:t>
      </w:r>
    </w:p>
    <w:p w:rsidR="00DB0427" w:rsidRDefault="00DB0427">
      <w:pPr>
        <w:pStyle w:val="ConsPlusNonformat"/>
        <w:jc w:val="both"/>
      </w:pPr>
      <w:r>
        <w:t>этапам и очередям).</w:t>
      </w:r>
    </w:p>
    <w:p w:rsidR="00DB0427" w:rsidRDefault="00DB0427">
      <w:pPr>
        <w:pStyle w:val="ConsPlusNonformat"/>
        <w:jc w:val="both"/>
      </w:pPr>
      <w:r>
        <w:t xml:space="preserve">    7.  Планируемая  величина максимального часового расхода газа по каждой</w:t>
      </w:r>
    </w:p>
    <w:p w:rsidR="00DB0427" w:rsidRDefault="00DB0427">
      <w:pPr>
        <w:pStyle w:val="ConsPlusNonformat"/>
        <w:jc w:val="both"/>
      </w:pPr>
      <w:r>
        <w:t>из точек подключения (если их 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41"/>
        <w:gridCol w:w="2191"/>
        <w:gridCol w:w="1701"/>
        <w:gridCol w:w="2253"/>
      </w:tblGrid>
      <w:tr w:rsidR="00DB0427">
        <w:tc>
          <w:tcPr>
            <w:tcW w:w="850" w:type="dxa"/>
          </w:tcPr>
          <w:p w:rsidR="00DB0427" w:rsidRDefault="00DB0427">
            <w:pPr>
              <w:pStyle w:val="ConsPlusNormal"/>
              <w:jc w:val="center"/>
            </w:pPr>
            <w:r>
              <w:t>Точка подключения (планируемая)</w:t>
            </w:r>
          </w:p>
        </w:tc>
        <w:tc>
          <w:tcPr>
            <w:tcW w:w="2041" w:type="dxa"/>
          </w:tcPr>
          <w:p w:rsidR="00DB0427" w:rsidRDefault="00DB0427">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DB0427" w:rsidRDefault="00DB0427">
            <w:pPr>
              <w:pStyle w:val="ConsPlusNormal"/>
              <w:jc w:val="center"/>
            </w:pPr>
            <w:r>
              <w:t>(месяц, год)</w:t>
            </w:r>
          </w:p>
        </w:tc>
        <w:tc>
          <w:tcPr>
            <w:tcW w:w="2191" w:type="dxa"/>
          </w:tcPr>
          <w:p w:rsidR="00DB0427" w:rsidRDefault="00DB0427">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DB0427" w:rsidRDefault="00DB0427">
            <w:pPr>
              <w:pStyle w:val="ConsPlusNormal"/>
              <w:jc w:val="center"/>
            </w:pPr>
            <w:hyperlink w:anchor="P893">
              <w:r>
                <w:rPr>
                  <w:color w:val="0000FF"/>
                </w:rPr>
                <w:t>&lt;4&gt;</w:t>
              </w:r>
            </w:hyperlink>
          </w:p>
        </w:tc>
        <w:tc>
          <w:tcPr>
            <w:tcW w:w="1701" w:type="dxa"/>
          </w:tcPr>
          <w:p w:rsidR="00DB0427" w:rsidRDefault="00DB0427">
            <w:pPr>
              <w:pStyle w:val="ConsPlusNormal"/>
              <w:jc w:val="center"/>
            </w:pPr>
            <w:r>
              <w:t>Величина максимального расхода газа (мощности) подключаемого газоиспользующего оборудования</w:t>
            </w:r>
          </w:p>
          <w:p w:rsidR="00DB0427" w:rsidRDefault="00DB0427">
            <w:pPr>
              <w:pStyle w:val="ConsPlusNormal"/>
              <w:jc w:val="center"/>
            </w:pPr>
            <w:r>
              <w:t>(куб. метров в час)</w:t>
            </w:r>
          </w:p>
        </w:tc>
        <w:tc>
          <w:tcPr>
            <w:tcW w:w="2253" w:type="dxa"/>
          </w:tcPr>
          <w:p w:rsidR="00DB0427" w:rsidRDefault="00DB0427">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DB0427" w:rsidRDefault="00DB0427">
            <w:pPr>
              <w:pStyle w:val="ConsPlusNormal"/>
              <w:jc w:val="center"/>
            </w:pPr>
            <w:r>
              <w:t>(куб. метров в час)</w:t>
            </w:r>
          </w:p>
        </w:tc>
      </w:tr>
      <w:tr w:rsidR="00DB0427">
        <w:tc>
          <w:tcPr>
            <w:tcW w:w="850" w:type="dxa"/>
            <w:vAlign w:val="center"/>
          </w:tcPr>
          <w:p w:rsidR="00DB0427" w:rsidRDefault="00DB0427">
            <w:pPr>
              <w:pStyle w:val="ConsPlusNormal"/>
            </w:pPr>
          </w:p>
        </w:tc>
        <w:tc>
          <w:tcPr>
            <w:tcW w:w="2041" w:type="dxa"/>
            <w:vAlign w:val="center"/>
          </w:tcPr>
          <w:p w:rsidR="00DB0427" w:rsidRDefault="00DB0427">
            <w:pPr>
              <w:pStyle w:val="ConsPlusNormal"/>
            </w:pPr>
          </w:p>
        </w:tc>
        <w:tc>
          <w:tcPr>
            <w:tcW w:w="2191" w:type="dxa"/>
            <w:vAlign w:val="center"/>
          </w:tcPr>
          <w:p w:rsidR="00DB0427" w:rsidRDefault="00DB0427">
            <w:pPr>
              <w:pStyle w:val="ConsPlusNormal"/>
            </w:pPr>
          </w:p>
        </w:tc>
        <w:tc>
          <w:tcPr>
            <w:tcW w:w="1701" w:type="dxa"/>
            <w:vAlign w:val="center"/>
          </w:tcPr>
          <w:p w:rsidR="00DB0427" w:rsidRDefault="00DB0427">
            <w:pPr>
              <w:pStyle w:val="ConsPlusNormal"/>
            </w:pPr>
          </w:p>
        </w:tc>
        <w:tc>
          <w:tcPr>
            <w:tcW w:w="2253" w:type="dxa"/>
            <w:vAlign w:val="center"/>
          </w:tcPr>
          <w:p w:rsidR="00DB0427" w:rsidRDefault="00DB0427">
            <w:pPr>
              <w:pStyle w:val="ConsPlusNormal"/>
            </w:pPr>
          </w:p>
        </w:tc>
      </w:tr>
      <w:tr w:rsidR="00DB0427">
        <w:tc>
          <w:tcPr>
            <w:tcW w:w="850" w:type="dxa"/>
            <w:vAlign w:val="center"/>
          </w:tcPr>
          <w:p w:rsidR="00DB0427" w:rsidRDefault="00DB0427">
            <w:pPr>
              <w:pStyle w:val="ConsPlusNormal"/>
            </w:pPr>
          </w:p>
        </w:tc>
        <w:tc>
          <w:tcPr>
            <w:tcW w:w="2041" w:type="dxa"/>
            <w:vAlign w:val="center"/>
          </w:tcPr>
          <w:p w:rsidR="00DB0427" w:rsidRDefault="00DB0427">
            <w:pPr>
              <w:pStyle w:val="ConsPlusNormal"/>
            </w:pPr>
          </w:p>
        </w:tc>
        <w:tc>
          <w:tcPr>
            <w:tcW w:w="2191" w:type="dxa"/>
            <w:vAlign w:val="center"/>
          </w:tcPr>
          <w:p w:rsidR="00DB0427" w:rsidRDefault="00DB0427">
            <w:pPr>
              <w:pStyle w:val="ConsPlusNormal"/>
            </w:pPr>
          </w:p>
        </w:tc>
        <w:tc>
          <w:tcPr>
            <w:tcW w:w="1701" w:type="dxa"/>
            <w:vAlign w:val="center"/>
          </w:tcPr>
          <w:p w:rsidR="00DB0427" w:rsidRDefault="00DB0427">
            <w:pPr>
              <w:pStyle w:val="ConsPlusNormal"/>
            </w:pPr>
          </w:p>
        </w:tc>
        <w:tc>
          <w:tcPr>
            <w:tcW w:w="2253" w:type="dxa"/>
            <w:vAlign w:val="center"/>
          </w:tcPr>
          <w:p w:rsidR="00DB0427" w:rsidRDefault="00DB0427">
            <w:pPr>
              <w:pStyle w:val="ConsPlusNormal"/>
            </w:pPr>
          </w:p>
        </w:tc>
      </w:tr>
      <w:tr w:rsidR="00DB0427">
        <w:tc>
          <w:tcPr>
            <w:tcW w:w="850" w:type="dxa"/>
            <w:vAlign w:val="center"/>
          </w:tcPr>
          <w:p w:rsidR="00DB0427" w:rsidRDefault="00DB0427">
            <w:pPr>
              <w:pStyle w:val="ConsPlusNormal"/>
            </w:pPr>
          </w:p>
        </w:tc>
        <w:tc>
          <w:tcPr>
            <w:tcW w:w="2041" w:type="dxa"/>
            <w:vAlign w:val="center"/>
          </w:tcPr>
          <w:p w:rsidR="00DB0427" w:rsidRDefault="00DB0427">
            <w:pPr>
              <w:pStyle w:val="ConsPlusNormal"/>
            </w:pPr>
          </w:p>
        </w:tc>
        <w:tc>
          <w:tcPr>
            <w:tcW w:w="2191" w:type="dxa"/>
            <w:vAlign w:val="center"/>
          </w:tcPr>
          <w:p w:rsidR="00DB0427" w:rsidRDefault="00DB0427">
            <w:pPr>
              <w:pStyle w:val="ConsPlusNormal"/>
            </w:pPr>
          </w:p>
        </w:tc>
        <w:tc>
          <w:tcPr>
            <w:tcW w:w="1701" w:type="dxa"/>
            <w:vAlign w:val="center"/>
          </w:tcPr>
          <w:p w:rsidR="00DB0427" w:rsidRDefault="00DB0427">
            <w:pPr>
              <w:pStyle w:val="ConsPlusNormal"/>
            </w:pPr>
          </w:p>
        </w:tc>
        <w:tc>
          <w:tcPr>
            <w:tcW w:w="2253" w:type="dxa"/>
            <w:vAlign w:val="center"/>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8.  Характеристика  потребления  газа  (вид  экономической деятельности</w:t>
      </w:r>
    </w:p>
    <w:p w:rsidR="00DB0427" w:rsidRDefault="00DB0427">
      <w:pPr>
        <w:pStyle w:val="ConsPlusNonformat"/>
        <w:jc w:val="both"/>
      </w:pPr>
      <w:r>
        <w:t>заявителя  -   юридического  лица   или   индивидуального  предпринимателя)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9. Номер и дата ранее выданных технических условий 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(при наличии ранее выданных технических условий и при условии,</w:t>
      </w:r>
    </w:p>
    <w:p w:rsidR="00DB0427" w:rsidRDefault="00DB0427">
      <w:pPr>
        <w:pStyle w:val="ConsPlusNonformat"/>
        <w:jc w:val="both"/>
      </w:pPr>
      <w:r>
        <w:t xml:space="preserve">              что срок действия технических условий не истек)</w:t>
      </w:r>
    </w:p>
    <w:p w:rsidR="00DB0427" w:rsidRDefault="00DB0427">
      <w:pPr>
        <w:pStyle w:val="ConsPlusNonformat"/>
        <w:jc w:val="both"/>
      </w:pPr>
      <w:r>
        <w:t xml:space="preserve">    10. Дополнительная информация ________________________________________.</w:t>
      </w:r>
    </w:p>
    <w:p w:rsidR="00DB0427" w:rsidRDefault="00DB0427">
      <w:pPr>
        <w:pStyle w:val="ConsPlusNonformat"/>
        <w:jc w:val="both"/>
      </w:pPr>
      <w:r>
        <w:t xml:space="preserve">                                   (заполняется по инициативе заявителя)</w:t>
      </w:r>
    </w:p>
    <w:p w:rsidR="00DB0427" w:rsidRDefault="00DB0427">
      <w:pPr>
        <w:pStyle w:val="ConsPlusNonformat"/>
        <w:jc w:val="both"/>
      </w:pPr>
      <w:r>
        <w:t xml:space="preserve">    11.  Результаты  рассмотрения настоящей заявки прошу направить (выбрать</w:t>
      </w:r>
    </w:p>
    <w:p w:rsidR="00DB0427" w:rsidRDefault="00DB0427">
      <w:pPr>
        <w:pStyle w:val="ConsPlusNonformat"/>
        <w:jc w:val="both"/>
      </w:pPr>
      <w:r>
        <w:t>один из способов уведомления) ____________________________________________.</w:t>
      </w:r>
    </w:p>
    <w:p w:rsidR="00DB0427" w:rsidRDefault="00DB0427">
      <w:pPr>
        <w:pStyle w:val="ConsPlusNonformat"/>
        <w:jc w:val="both"/>
      </w:pPr>
      <w:r>
        <w:t xml:space="preserve">                              (на адрес электронной почты, СМС-уведомление</w:t>
      </w:r>
    </w:p>
    <w:p w:rsidR="00DB0427" w:rsidRDefault="00DB0427">
      <w:pPr>
        <w:pStyle w:val="ConsPlusNonformat"/>
        <w:jc w:val="both"/>
      </w:pPr>
      <w:r>
        <w:t xml:space="preserve">                                на телефон, заказным письмом посредством</w:t>
      </w:r>
    </w:p>
    <w:p w:rsidR="00DB0427" w:rsidRDefault="00DB0427">
      <w:pPr>
        <w:pStyle w:val="ConsPlusNonformat"/>
        <w:jc w:val="both"/>
      </w:pPr>
      <w:r>
        <w:t xml:space="preserve">                                        почтовой связи по адресу)</w:t>
      </w:r>
    </w:p>
    <w:p w:rsidR="00DB0427" w:rsidRDefault="00DB0427">
      <w:pPr>
        <w:pStyle w:val="ConsPlusNonformat"/>
        <w:jc w:val="both"/>
      </w:pPr>
    </w:p>
    <w:p w:rsidR="00DB0427" w:rsidRDefault="00DB0427">
      <w:pPr>
        <w:pStyle w:val="ConsPlusNonformat"/>
        <w:jc w:val="both"/>
      </w:pPr>
      <w:r>
        <w:t xml:space="preserve">    Приложения </w:t>
      </w:r>
      <w:hyperlink w:anchor="P894">
        <w:r>
          <w:rPr>
            <w:color w:val="0000FF"/>
          </w:rPr>
          <w:t>&lt;5&gt;</w:t>
        </w:r>
      </w:hyperlink>
      <w:r>
        <w:t>:</w:t>
      </w: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2. ____________________________________________________________________</w:t>
      </w:r>
    </w:p>
    <w:p w:rsidR="00DB0427" w:rsidRDefault="00DB0427">
      <w:pPr>
        <w:pStyle w:val="ConsPlusNonformat"/>
        <w:jc w:val="both"/>
      </w:pPr>
      <w:r>
        <w:t xml:space="preserve">    3. ____________________________________________________________________</w:t>
      </w:r>
    </w:p>
    <w:p w:rsidR="00DB0427" w:rsidRDefault="00DB0427">
      <w:pPr>
        <w:pStyle w:val="ConsPlusNonformat"/>
        <w:jc w:val="both"/>
      </w:pPr>
      <w:r>
        <w:t xml:space="preserve">    4. ____________________________________________________________________</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340"/>
        <w:gridCol w:w="1590"/>
      </w:tblGrid>
      <w:tr w:rsidR="00DB0427">
        <w:tc>
          <w:tcPr>
            <w:tcW w:w="3654" w:type="dxa"/>
            <w:gridSpan w:val="3"/>
            <w:tcBorders>
              <w:top w:val="nil"/>
              <w:left w:val="nil"/>
              <w:bottom w:val="nil"/>
              <w:right w:val="nil"/>
            </w:tcBorders>
          </w:tcPr>
          <w:p w:rsidR="00DB0427" w:rsidRDefault="00DB0427">
            <w:pPr>
              <w:pStyle w:val="ConsPlusNormal"/>
              <w:jc w:val="center"/>
            </w:pPr>
            <w:r>
              <w:t>Заявитель</w:t>
            </w:r>
          </w:p>
        </w:tc>
      </w:tr>
      <w:tr w:rsidR="00DB0427">
        <w:tc>
          <w:tcPr>
            <w:tcW w:w="3654" w:type="dxa"/>
            <w:gridSpan w:val="3"/>
            <w:tcBorders>
              <w:top w:val="nil"/>
              <w:left w:val="nil"/>
              <w:bottom w:val="single" w:sz="4" w:space="0" w:color="auto"/>
              <w:right w:val="nil"/>
            </w:tcBorders>
          </w:tcPr>
          <w:p w:rsidR="00DB0427" w:rsidRDefault="00DB0427">
            <w:pPr>
              <w:pStyle w:val="ConsPlusNormal"/>
            </w:pPr>
          </w:p>
        </w:tc>
      </w:tr>
      <w:tr w:rsidR="00DB0427">
        <w:tc>
          <w:tcPr>
            <w:tcW w:w="3654" w:type="dxa"/>
            <w:gridSpan w:val="3"/>
            <w:tcBorders>
              <w:top w:val="single" w:sz="4" w:space="0" w:color="auto"/>
              <w:left w:val="nil"/>
              <w:bottom w:val="nil"/>
              <w:right w:val="nil"/>
            </w:tcBorders>
          </w:tcPr>
          <w:p w:rsidR="00DB0427" w:rsidRDefault="00DB0427">
            <w:pPr>
              <w:pStyle w:val="ConsPlusNormal"/>
              <w:jc w:val="center"/>
            </w:pPr>
            <w:r>
              <w:t>(фамилия, имя, отчество)</w:t>
            </w:r>
          </w:p>
        </w:tc>
      </w:tr>
      <w:tr w:rsidR="00DB0427">
        <w:tc>
          <w:tcPr>
            <w:tcW w:w="3654" w:type="dxa"/>
            <w:gridSpan w:val="3"/>
            <w:tcBorders>
              <w:top w:val="nil"/>
              <w:left w:val="nil"/>
              <w:bottom w:val="single" w:sz="4" w:space="0" w:color="auto"/>
              <w:right w:val="nil"/>
            </w:tcBorders>
          </w:tcPr>
          <w:p w:rsidR="00DB0427" w:rsidRDefault="00DB0427">
            <w:pPr>
              <w:pStyle w:val="ConsPlusNormal"/>
            </w:pPr>
          </w:p>
        </w:tc>
      </w:tr>
      <w:tr w:rsidR="00DB0427">
        <w:tc>
          <w:tcPr>
            <w:tcW w:w="3654" w:type="dxa"/>
            <w:gridSpan w:val="3"/>
            <w:tcBorders>
              <w:top w:val="single" w:sz="4" w:space="0" w:color="auto"/>
              <w:left w:val="nil"/>
              <w:bottom w:val="nil"/>
              <w:right w:val="nil"/>
            </w:tcBorders>
          </w:tcPr>
          <w:p w:rsidR="00DB0427" w:rsidRDefault="00DB0427">
            <w:pPr>
              <w:pStyle w:val="ConsPlusNormal"/>
              <w:jc w:val="center"/>
            </w:pPr>
            <w:r>
              <w:t>(контактный телефон)</w:t>
            </w:r>
          </w:p>
        </w:tc>
      </w:tr>
      <w:tr w:rsidR="00DB0427">
        <w:tc>
          <w:tcPr>
            <w:tcW w:w="3654" w:type="dxa"/>
            <w:gridSpan w:val="3"/>
            <w:tcBorders>
              <w:top w:val="nil"/>
              <w:left w:val="nil"/>
              <w:bottom w:val="nil"/>
              <w:right w:val="nil"/>
            </w:tcBorders>
          </w:tcPr>
          <w:p w:rsidR="00DB0427" w:rsidRDefault="00DB0427">
            <w:pPr>
              <w:pStyle w:val="ConsPlusNormal"/>
            </w:pPr>
          </w:p>
        </w:tc>
      </w:tr>
      <w:tr w:rsidR="00DB0427">
        <w:tc>
          <w:tcPr>
            <w:tcW w:w="1724" w:type="dxa"/>
            <w:tcBorders>
              <w:top w:val="single" w:sz="4" w:space="0" w:color="auto"/>
              <w:left w:val="nil"/>
              <w:bottom w:val="nil"/>
              <w:right w:val="nil"/>
            </w:tcBorders>
          </w:tcPr>
          <w:p w:rsidR="00DB0427" w:rsidRDefault="00DB0427">
            <w:pPr>
              <w:pStyle w:val="ConsPlusNormal"/>
              <w:jc w:val="center"/>
            </w:pPr>
            <w:r>
              <w:t>(должность)</w:t>
            </w:r>
          </w:p>
        </w:tc>
        <w:tc>
          <w:tcPr>
            <w:tcW w:w="340" w:type="dxa"/>
            <w:tcBorders>
              <w:top w:val="nil"/>
              <w:left w:val="nil"/>
              <w:bottom w:val="nil"/>
              <w:right w:val="nil"/>
            </w:tcBorders>
          </w:tcPr>
          <w:p w:rsidR="00DB0427" w:rsidRDefault="00DB0427">
            <w:pPr>
              <w:pStyle w:val="ConsPlusNormal"/>
            </w:pPr>
          </w:p>
        </w:tc>
        <w:tc>
          <w:tcPr>
            <w:tcW w:w="1590" w:type="dxa"/>
            <w:tcBorders>
              <w:top w:val="single" w:sz="4" w:space="0" w:color="auto"/>
              <w:left w:val="nil"/>
              <w:bottom w:val="nil"/>
              <w:right w:val="nil"/>
            </w:tcBorders>
          </w:tcPr>
          <w:p w:rsidR="00DB0427" w:rsidRDefault="00DB0427">
            <w:pPr>
              <w:pStyle w:val="ConsPlusNormal"/>
              <w:jc w:val="center"/>
            </w:pPr>
            <w:r>
              <w:t>(подпись)</w:t>
            </w:r>
          </w:p>
        </w:tc>
      </w:tr>
      <w:tr w:rsidR="00DB0427">
        <w:tc>
          <w:tcPr>
            <w:tcW w:w="3654" w:type="dxa"/>
            <w:gridSpan w:val="3"/>
            <w:tcBorders>
              <w:top w:val="nil"/>
              <w:left w:val="nil"/>
              <w:bottom w:val="nil"/>
              <w:right w:val="nil"/>
            </w:tcBorders>
          </w:tcPr>
          <w:p w:rsidR="00DB0427" w:rsidRDefault="00DB0427">
            <w:pPr>
              <w:pStyle w:val="ConsPlusNormal"/>
            </w:pPr>
            <w:r>
              <w:t>"__" ____________ 20__ г.</w:t>
            </w:r>
          </w:p>
        </w:tc>
      </w:tr>
      <w:tr w:rsidR="00DB0427">
        <w:tc>
          <w:tcPr>
            <w:tcW w:w="3654" w:type="dxa"/>
            <w:gridSpan w:val="3"/>
            <w:tcBorders>
              <w:top w:val="nil"/>
              <w:left w:val="nil"/>
              <w:bottom w:val="nil"/>
              <w:right w:val="nil"/>
            </w:tcBorders>
          </w:tcPr>
          <w:p w:rsidR="00DB0427" w:rsidRDefault="00DB0427">
            <w:pPr>
              <w:pStyle w:val="ConsPlusNormal"/>
            </w:pPr>
            <w:r>
              <w:t>М.П.</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82" w:name="P890"/>
      <w:bookmarkEnd w:id="82"/>
      <w:r>
        <w:t>&lt;1&gt; Для юридических лиц и индивидуальных предпринимателей.</w:t>
      </w:r>
    </w:p>
    <w:p w:rsidR="00DB0427" w:rsidRDefault="00DB0427">
      <w:pPr>
        <w:pStyle w:val="ConsPlusNormal"/>
        <w:spacing w:before="220"/>
        <w:ind w:firstLine="540"/>
        <w:jc w:val="both"/>
      </w:pPr>
      <w:bookmarkStart w:id="83" w:name="P891"/>
      <w:bookmarkEnd w:id="83"/>
      <w:r>
        <w:t>&lt;2&gt; Для физических лиц.</w:t>
      </w:r>
    </w:p>
    <w:p w:rsidR="00DB0427" w:rsidRDefault="00DB0427">
      <w:pPr>
        <w:pStyle w:val="ConsPlusNormal"/>
        <w:spacing w:before="220"/>
        <w:ind w:firstLine="540"/>
        <w:jc w:val="both"/>
      </w:pPr>
      <w:bookmarkStart w:id="84" w:name="P892"/>
      <w:bookmarkEnd w:id="84"/>
      <w:r>
        <w:t>&lt;3&gt; Выбирается в случае, предусмотренном законодательством о градостроительной деятельности.</w:t>
      </w:r>
    </w:p>
    <w:p w:rsidR="00DB0427" w:rsidRDefault="00DB0427">
      <w:pPr>
        <w:pStyle w:val="ConsPlusNormal"/>
        <w:spacing w:before="220"/>
        <w:ind w:firstLine="540"/>
        <w:jc w:val="both"/>
      </w:pPr>
      <w:bookmarkStart w:id="85" w:name="P893"/>
      <w:bookmarkEnd w:id="85"/>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DB0427" w:rsidRDefault="00DB0427">
      <w:pPr>
        <w:pStyle w:val="ConsPlusNormal"/>
        <w:spacing w:before="220"/>
        <w:ind w:firstLine="540"/>
        <w:jc w:val="both"/>
      </w:pPr>
      <w:bookmarkStart w:id="86" w:name="P894"/>
      <w:bookmarkEnd w:id="86"/>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2</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Постановлений Правительства РФ от 30.11.2022 </w:t>
            </w:r>
            <w:hyperlink r:id="rId133">
              <w:r>
                <w:rPr>
                  <w:color w:val="0000FF"/>
                </w:rPr>
                <w:t>N 2187</w:t>
              </w:r>
            </w:hyperlink>
            <w:r>
              <w:rPr>
                <w:color w:val="392C69"/>
              </w:rPr>
              <w:t>,</w:t>
            </w:r>
          </w:p>
          <w:p w:rsidR="00DB0427" w:rsidRDefault="00DB0427">
            <w:pPr>
              <w:pStyle w:val="ConsPlusNormal"/>
              <w:jc w:val="center"/>
            </w:pPr>
            <w:r>
              <w:rPr>
                <w:color w:val="392C69"/>
              </w:rPr>
              <w:t xml:space="preserve">от 01.06.2023 </w:t>
            </w:r>
            <w:hyperlink r:id="rId134">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87" w:name="P911"/>
      <w:bookmarkEnd w:id="87"/>
      <w:r>
        <w:t>ТИПОВАЯ ФОРМА ДОГОВОРА</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И ОБЪЕКТОВ КАПИТАЛЬНОГО</w:t>
      </w:r>
    </w:p>
    <w:p w:rsidR="00DB0427" w:rsidRDefault="00DB0427">
      <w:pPr>
        <w:pStyle w:val="ConsPlusNormal"/>
        <w:jc w:val="center"/>
      </w:pPr>
      <w:r>
        <w:t>СТРОИТЕЛЬСТВА К СЕТИ ГАЗОРАСПРЕДЕЛЕНИЯ</w:t>
      </w:r>
    </w:p>
    <w:p w:rsidR="00DB0427" w:rsidRDefault="00DB0427">
      <w:pPr>
        <w:pStyle w:val="ConsPlusNormal"/>
        <w:jc w:val="both"/>
      </w:pPr>
    </w:p>
    <w:p w:rsidR="00DB0427" w:rsidRDefault="00DB0427">
      <w:pPr>
        <w:pStyle w:val="ConsPlusNormal"/>
        <w:jc w:val="center"/>
      </w:pPr>
      <w:r>
        <w:t>ДОГОВОР</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и объектов капитального</w:t>
      </w:r>
    </w:p>
    <w:p w:rsidR="00DB0427" w:rsidRDefault="00DB0427">
      <w:pPr>
        <w:pStyle w:val="ConsPlusNormal"/>
        <w:jc w:val="center"/>
      </w:pPr>
      <w:r>
        <w:t>строительства к сети газораспределения</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DB0427">
        <w:tc>
          <w:tcPr>
            <w:tcW w:w="4422" w:type="dxa"/>
            <w:tcBorders>
              <w:top w:val="nil"/>
              <w:left w:val="nil"/>
              <w:bottom w:val="nil"/>
              <w:right w:val="nil"/>
            </w:tcBorders>
          </w:tcPr>
          <w:p w:rsidR="00DB0427" w:rsidRDefault="00DB0427">
            <w:pPr>
              <w:pStyle w:val="ConsPlusNormal"/>
              <w:jc w:val="center"/>
            </w:pPr>
            <w:r>
              <w:t>__________________________________</w:t>
            </w:r>
          </w:p>
          <w:p w:rsidR="00DB0427" w:rsidRDefault="00DB0427">
            <w:pPr>
              <w:pStyle w:val="ConsPlusNormal"/>
              <w:jc w:val="center"/>
            </w:pPr>
            <w:r>
              <w:t>(место заключения договора)</w:t>
            </w:r>
          </w:p>
        </w:tc>
        <w:tc>
          <w:tcPr>
            <w:tcW w:w="794" w:type="dxa"/>
            <w:tcBorders>
              <w:top w:val="nil"/>
              <w:left w:val="nil"/>
              <w:bottom w:val="nil"/>
              <w:right w:val="nil"/>
            </w:tcBorders>
          </w:tcPr>
          <w:p w:rsidR="00DB0427" w:rsidRDefault="00DB0427">
            <w:pPr>
              <w:pStyle w:val="ConsPlusNormal"/>
            </w:pPr>
          </w:p>
        </w:tc>
        <w:tc>
          <w:tcPr>
            <w:tcW w:w="3798" w:type="dxa"/>
            <w:tcBorders>
              <w:top w:val="nil"/>
              <w:left w:val="nil"/>
              <w:bottom w:val="nil"/>
              <w:right w:val="nil"/>
            </w:tcBorders>
          </w:tcPr>
          <w:p w:rsidR="00DB0427" w:rsidRDefault="00DB0427">
            <w:pPr>
              <w:pStyle w:val="ConsPlusNormal"/>
              <w:jc w:val="center"/>
            </w:pPr>
            <w:r>
              <w:t>"__" ___________________ 20__ г.</w:t>
            </w:r>
          </w:p>
          <w:p w:rsidR="00DB0427" w:rsidRDefault="00DB0427">
            <w:pPr>
              <w:pStyle w:val="ConsPlusNormal"/>
              <w:jc w:val="center"/>
            </w:pPr>
            <w:r>
              <w:t>(дата заключения договора)</w:t>
            </w:r>
          </w:p>
        </w:tc>
      </w:tr>
    </w:tbl>
    <w:p w:rsidR="00DB0427" w:rsidRDefault="00DB0427">
      <w:pPr>
        <w:pStyle w:val="ConsPlusNormal"/>
        <w:jc w:val="both"/>
      </w:pP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газораспределительной организации)</w:t>
      </w:r>
    </w:p>
    <w:p w:rsidR="00DB0427" w:rsidRDefault="00DB0427">
      <w:pPr>
        <w:pStyle w:val="ConsPlusNonformat"/>
        <w:jc w:val="both"/>
      </w:pPr>
      <w:r>
        <w:t>именуемое в дальнейшем исполнителем, в лице ______________________________,</w:t>
      </w:r>
    </w:p>
    <w:p w:rsidR="00DB0427" w:rsidRDefault="00DB0427">
      <w:pPr>
        <w:pStyle w:val="ConsPlusNonformat"/>
        <w:jc w:val="both"/>
      </w:pPr>
      <w:r>
        <w:t xml:space="preserve">                                               (должность, фамилия, имя,</w:t>
      </w:r>
    </w:p>
    <w:p w:rsidR="00DB0427" w:rsidRDefault="00DB0427">
      <w:pPr>
        <w:pStyle w:val="ConsPlusNonformat"/>
        <w:jc w:val="both"/>
      </w:pPr>
      <w:r>
        <w:t xml:space="preserve">                                                       отчество)</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(наименование и реквизиты документов)</w:t>
      </w:r>
    </w:p>
    <w:p w:rsidR="00DB0427" w:rsidRDefault="00DB0427">
      <w:pPr>
        <w:pStyle w:val="ConsPlusNonformat"/>
        <w:jc w:val="both"/>
      </w:pPr>
      <w:r>
        <w:t>с одной стороны, и 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юридического лица, номер записи в Едином</w:t>
      </w:r>
    </w:p>
    <w:p w:rsidR="00DB0427" w:rsidRDefault="00DB0427">
      <w:pPr>
        <w:pStyle w:val="ConsPlusNonformat"/>
        <w:jc w:val="both"/>
      </w:pPr>
      <w:r>
        <w:t xml:space="preserve">    государственном реестре юридических лиц с указанием фамилии, имени,</w:t>
      </w:r>
    </w:p>
    <w:p w:rsidR="00DB0427" w:rsidRDefault="00DB0427">
      <w:pPr>
        <w:pStyle w:val="ConsPlusNonformat"/>
        <w:jc w:val="both"/>
      </w:pPr>
      <w:r>
        <w:t xml:space="preserve">       отчества лица, действующего от имени этого юридического лица,</w:t>
      </w:r>
    </w:p>
    <w:p w:rsidR="00DB0427" w:rsidRDefault="00DB0427">
      <w:pPr>
        <w:pStyle w:val="ConsPlusNonformat"/>
        <w:jc w:val="both"/>
      </w:pPr>
      <w:r>
        <w:t xml:space="preserve">  наименование и реквизиты документа, на основании которого он действует,</w:t>
      </w:r>
    </w:p>
    <w:p w:rsidR="00DB0427" w:rsidRDefault="00DB0427">
      <w:pPr>
        <w:pStyle w:val="ConsPlusNonformat"/>
        <w:jc w:val="both"/>
      </w:pPr>
      <w:r>
        <w:t xml:space="preserve"> либо фамилия, имя, отчество индивидуального предпринимателя, номер записи</w:t>
      </w:r>
    </w:p>
    <w:p w:rsidR="00DB0427" w:rsidRDefault="00DB0427">
      <w:pPr>
        <w:pStyle w:val="ConsPlusNonformat"/>
        <w:jc w:val="both"/>
      </w:pPr>
      <w:r>
        <w:t xml:space="preserve">   в Едином государственном реестре индивидуальных предпринимателей) </w:t>
      </w:r>
      <w:hyperlink w:anchor="P1302">
        <w:r>
          <w:rPr>
            <w:color w:val="0000FF"/>
          </w:rPr>
          <w:t>&lt;1&gt;</w:t>
        </w:r>
      </w:hyperlink>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(фамилия, имя, отчество физического лица, серия, номер и дата выдачи</w:t>
      </w:r>
    </w:p>
    <w:p w:rsidR="00DB0427" w:rsidRDefault="00DB0427">
      <w:pPr>
        <w:pStyle w:val="ConsPlusNonformat"/>
        <w:jc w:val="both"/>
      </w:pPr>
      <w:r>
        <w:t xml:space="preserve">   паспорта или иного документа, удостоверяющего личность в соответствии</w:t>
      </w:r>
    </w:p>
    <w:p w:rsidR="00DB0427" w:rsidRDefault="00DB0427">
      <w:pPr>
        <w:pStyle w:val="ConsPlusNonformat"/>
        <w:jc w:val="both"/>
      </w:pPr>
      <w:r>
        <w:t xml:space="preserve">               с законодательством Российской Федерации) </w:t>
      </w:r>
      <w:hyperlink w:anchor="P1303">
        <w:r>
          <w:rPr>
            <w:color w:val="0000FF"/>
          </w:rPr>
          <w:t>&lt;2&gt;</w:t>
        </w:r>
      </w:hyperlink>
    </w:p>
    <w:p w:rsidR="00DB0427" w:rsidRDefault="00DB0427">
      <w:pPr>
        <w:pStyle w:val="ConsPlusNonformat"/>
        <w:jc w:val="both"/>
      </w:pPr>
      <w:r>
        <w:t>именуемый в дальнейшем заявителем, с другой стороны,</w:t>
      </w:r>
    </w:p>
    <w:p w:rsidR="00DB0427" w:rsidRDefault="00DB0427">
      <w:pPr>
        <w:pStyle w:val="ConsPlusNonformat"/>
        <w:jc w:val="both"/>
      </w:pPr>
      <w:r>
        <w:t>и ________________________________________________________________________,</w:t>
      </w:r>
    </w:p>
    <w:p w:rsidR="00DB0427" w:rsidRDefault="00DB0427">
      <w:pPr>
        <w:pStyle w:val="ConsPlusNonformat"/>
        <w:jc w:val="both"/>
      </w:pPr>
      <w:r>
        <w:t xml:space="preserve">           (полное наименование единого оператора газификации или</w:t>
      </w:r>
    </w:p>
    <w:p w:rsidR="00DB0427" w:rsidRDefault="00DB0427">
      <w:pPr>
        <w:pStyle w:val="ConsPlusNonformat"/>
        <w:jc w:val="both"/>
      </w:pPr>
      <w:r>
        <w:t xml:space="preserve">                    регионального оператора газификации)</w:t>
      </w:r>
    </w:p>
    <w:p w:rsidR="00DB0427" w:rsidRDefault="00DB0427">
      <w:pPr>
        <w:pStyle w:val="ConsPlusNonformat"/>
        <w:jc w:val="both"/>
      </w:pPr>
      <w:r>
        <w:t xml:space="preserve">вместе   именуемые    сторонами    </w:t>
      </w:r>
      <w:hyperlink w:anchor="P1304">
        <w:r>
          <w:rPr>
            <w:color w:val="0000FF"/>
          </w:rPr>
          <w:t>&lt;3&gt;</w:t>
        </w:r>
      </w:hyperlink>
      <w:r>
        <w:t>,    заключили    настоящий   договор</w:t>
      </w:r>
    </w:p>
    <w:p w:rsidR="00DB0427" w:rsidRDefault="00DB0427">
      <w:pPr>
        <w:pStyle w:val="ConsPlusNonformat"/>
        <w:jc w:val="both"/>
      </w:pPr>
      <w:r>
        <w:t>о нижеследующем:</w:t>
      </w:r>
    </w:p>
    <w:p w:rsidR="00DB0427" w:rsidRDefault="00DB0427">
      <w:pPr>
        <w:pStyle w:val="ConsPlusNormal"/>
        <w:jc w:val="both"/>
      </w:pPr>
    </w:p>
    <w:p w:rsidR="00DB0427" w:rsidRDefault="00DB0427">
      <w:pPr>
        <w:pStyle w:val="ConsPlusNormal"/>
        <w:jc w:val="center"/>
        <w:outlineLvl w:val="2"/>
      </w:pPr>
      <w:r>
        <w:t>I. Предмет договора</w:t>
      </w:r>
    </w:p>
    <w:p w:rsidR="00DB0427" w:rsidRDefault="00DB0427">
      <w:pPr>
        <w:pStyle w:val="ConsPlusNormal"/>
        <w:jc w:val="both"/>
      </w:pPr>
    </w:p>
    <w:p w:rsidR="00DB0427" w:rsidRDefault="00DB0427">
      <w:pPr>
        <w:pStyle w:val="ConsPlusNonformat"/>
        <w:jc w:val="both"/>
      </w:pPr>
      <w:r>
        <w:t xml:space="preserve">    1. По настоящему договору исполнитель обязуется осуществить подключение</w:t>
      </w:r>
    </w:p>
    <w:p w:rsidR="00DB0427" w:rsidRDefault="00DB0427">
      <w:pPr>
        <w:pStyle w:val="ConsPlusNonformat"/>
        <w:jc w:val="both"/>
      </w:pPr>
      <w:r>
        <w:t>(технологическое  присоединение)  газоиспользующего  оборудования и объекта</w:t>
      </w:r>
    </w:p>
    <w:p w:rsidR="00DB0427" w:rsidRDefault="00DB0427">
      <w:pPr>
        <w:pStyle w:val="ConsPlusNonformat"/>
        <w:jc w:val="both"/>
      </w:pPr>
      <w:r>
        <w:t>капитального строительства 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и адрес объекта капитального строительства)</w:t>
      </w:r>
    </w:p>
    <w:p w:rsidR="00DB0427" w:rsidRDefault="00DB0427">
      <w:pPr>
        <w:pStyle w:val="ConsPlusNonformat"/>
        <w:jc w:val="both"/>
      </w:pPr>
      <w:r>
        <w:t>(далее  -  объект капитального  строительства)  к  сети  газораспределения,</w:t>
      </w:r>
    </w:p>
    <w:p w:rsidR="00DB0427" w:rsidRDefault="00DB0427">
      <w:pPr>
        <w:pStyle w:val="ConsPlusNonformat"/>
        <w:jc w:val="both"/>
      </w:pPr>
      <w:r>
        <w:t>принадлежащей   исполнителю   на  праве  собственности  или  ином  законном</w:t>
      </w:r>
    </w:p>
    <w:p w:rsidR="00DB0427" w:rsidRDefault="00DB0427">
      <w:pPr>
        <w:pStyle w:val="ConsPlusNonformat"/>
        <w:jc w:val="both"/>
      </w:pPr>
      <w:r>
        <w:t>основании,  или  к  технологически  связанными  с  сетями исполнителя сетям</w:t>
      </w:r>
    </w:p>
    <w:p w:rsidR="00DB0427" w:rsidRDefault="00DB0427">
      <w:pPr>
        <w:pStyle w:val="ConsPlusNonformat"/>
        <w:jc w:val="both"/>
      </w:pPr>
      <w:r>
        <w:t>газораспределения  и (или) газопотребления основного абонента (далее - сеть</w:t>
      </w:r>
    </w:p>
    <w:p w:rsidR="00DB0427" w:rsidRDefault="00DB0427">
      <w:pPr>
        <w:pStyle w:val="ConsPlusNonformat"/>
        <w:jc w:val="both"/>
      </w:pPr>
      <w:r>
        <w:t>газораспределения)  с  учетом максимальной нагрузки (часовым расходом газа)</w:t>
      </w:r>
    </w:p>
    <w:p w:rsidR="00DB0427" w:rsidRDefault="00DB0427">
      <w:pPr>
        <w:pStyle w:val="ConsPlusNonformat"/>
        <w:jc w:val="both"/>
      </w:pPr>
      <w:r>
        <w:t>газоиспользующего оборудования, указанной в технических условиях, заявитель</w:t>
      </w:r>
    </w:p>
    <w:p w:rsidR="00DB0427" w:rsidRDefault="00DB0427">
      <w:pPr>
        <w:pStyle w:val="ConsPlusNonformat"/>
        <w:jc w:val="both"/>
      </w:pPr>
      <w:r>
        <w:t>обязуется  обеспечить  готовность сетей газопотребления и газоиспользующего</w:t>
      </w:r>
    </w:p>
    <w:p w:rsidR="00DB0427" w:rsidRDefault="00DB0427">
      <w:pPr>
        <w:pStyle w:val="ConsPlusNonformat"/>
        <w:jc w:val="both"/>
      </w:pPr>
      <w:r>
        <w:lastRenderedPageBreak/>
        <w:t>оборудования    объекта    капитального    строительства    к   подключению</w:t>
      </w:r>
    </w:p>
    <w:p w:rsidR="00DB0427" w:rsidRDefault="00DB0427">
      <w:pPr>
        <w:pStyle w:val="ConsPlusNonformat"/>
        <w:jc w:val="both"/>
      </w:pPr>
      <w:r>
        <w:t>(технологическому  присоединению)  в  пределах  границ  принадлежащего  ему</w:t>
      </w:r>
    </w:p>
    <w:p w:rsidR="00DB0427" w:rsidRDefault="00DB0427">
      <w:pPr>
        <w:pStyle w:val="ConsPlusNonformat"/>
        <w:jc w:val="both"/>
      </w:pPr>
      <w:r>
        <w:t>земельного участка, расположенного 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(указать адрес: область, район, населенный пункт, улица, дом</w:t>
      </w:r>
    </w:p>
    <w:p w:rsidR="00DB0427" w:rsidRDefault="00DB0427">
      <w:pPr>
        <w:pStyle w:val="ConsPlusNonformat"/>
        <w:jc w:val="both"/>
      </w:pPr>
      <w:r>
        <w:t xml:space="preserve">           и (или) кадастровый номер и адрес земельного участка)</w:t>
      </w:r>
    </w:p>
    <w:p w:rsidR="00DB0427" w:rsidRDefault="00DB0427">
      <w:pPr>
        <w:pStyle w:val="ConsPlusNonformat"/>
        <w:jc w:val="both"/>
      </w:pPr>
      <w:r>
        <w:t>и  оплатить  услуги  по  подключению  (технологическому  присоединению),  а</w:t>
      </w:r>
    </w:p>
    <w:p w:rsidR="00DB0427" w:rsidRDefault="00DB0427">
      <w:pPr>
        <w:pStyle w:val="ConsPlusNonformat"/>
        <w:jc w:val="both"/>
      </w:pPr>
      <w:r>
        <w:t>единый   оператор  газификации  или  региональный  оператор  газификации  -</w:t>
      </w:r>
    </w:p>
    <w:p w:rsidR="00DB0427" w:rsidRDefault="00DB0427">
      <w:pPr>
        <w:pStyle w:val="ConsPlusNonformat"/>
        <w:jc w:val="both"/>
      </w:pPr>
      <w:r>
        <w:t>обеспечить подключение (технологическое присоединение) объекта капитального</w:t>
      </w:r>
    </w:p>
    <w:p w:rsidR="00DB0427" w:rsidRDefault="00DB0427">
      <w:pPr>
        <w:pStyle w:val="ConsPlusNonformat"/>
        <w:jc w:val="both"/>
      </w:pPr>
      <w:r>
        <w:t>строительства    к    сети    газораспределения    (далее   -   подключение</w:t>
      </w:r>
    </w:p>
    <w:p w:rsidR="00DB0427" w:rsidRDefault="00DB0427">
      <w:pPr>
        <w:pStyle w:val="ConsPlusNonformat"/>
        <w:jc w:val="both"/>
      </w:pPr>
      <w:r>
        <w:t>(технологическое присоединение).</w:t>
      </w:r>
    </w:p>
    <w:p w:rsidR="00DB0427" w:rsidRDefault="00DB0427">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324">
        <w:r>
          <w:rPr>
            <w:color w:val="0000FF"/>
          </w:rPr>
          <w:t>приложению N 1</w:t>
        </w:r>
      </w:hyperlink>
      <w:r>
        <w:t xml:space="preserve"> (далее - технические условия), являющимися неотъемлемой частью настоящего договора.</w:t>
      </w:r>
    </w:p>
    <w:p w:rsidR="00DB0427" w:rsidRDefault="00DB0427">
      <w:pPr>
        <w:pStyle w:val="ConsPlusNormal"/>
        <w:spacing w:before="220"/>
        <w:ind w:firstLine="540"/>
        <w:jc w:val="both"/>
      </w:pPr>
      <w:bookmarkStart w:id="88" w:name="P979"/>
      <w:bookmarkEnd w:id="88"/>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DB0427" w:rsidRDefault="00DB0427">
      <w:pPr>
        <w:pStyle w:val="ConsPlusNormal"/>
        <w:spacing w:before="220"/>
        <w:ind w:firstLine="540"/>
        <w:jc w:val="both"/>
      </w:pPr>
      <w:r>
        <w:t xml:space="preserve">Последний день срока, установленного в </w:t>
      </w:r>
      <w:hyperlink w:anchor="P979">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B0427" w:rsidRDefault="00DB0427">
      <w:pPr>
        <w:pStyle w:val="ConsPlusNormal"/>
        <w:jc w:val="both"/>
      </w:pPr>
    </w:p>
    <w:p w:rsidR="00DB0427" w:rsidRDefault="00DB0427">
      <w:pPr>
        <w:pStyle w:val="ConsPlusNormal"/>
        <w:jc w:val="center"/>
        <w:outlineLvl w:val="2"/>
      </w:pPr>
      <w:r>
        <w:t>II. Обязанности и права сторон</w:t>
      </w:r>
    </w:p>
    <w:p w:rsidR="00DB0427" w:rsidRDefault="00DB0427">
      <w:pPr>
        <w:pStyle w:val="ConsPlusNormal"/>
        <w:jc w:val="both"/>
      </w:pPr>
    </w:p>
    <w:p w:rsidR="00DB0427" w:rsidRDefault="00DB0427">
      <w:pPr>
        <w:pStyle w:val="ConsPlusNormal"/>
        <w:ind w:firstLine="540"/>
        <w:jc w:val="both"/>
      </w:pPr>
      <w:r>
        <w:t>4. Исполнитель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w:t>
      </w:r>
    </w:p>
    <w:p w:rsidR="00DB0427" w:rsidRDefault="00DB0427">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DB0427" w:rsidRDefault="00DB0427">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324">
        <w:r>
          <w:rPr>
            <w:color w:val="0000FF"/>
          </w:rPr>
          <w:t>приложением N 1</w:t>
        </w:r>
      </w:hyperlink>
      <w:r>
        <w:t xml:space="preserve"> к настоящему договору);</w:t>
      </w:r>
    </w:p>
    <w:p w:rsidR="00DB0427" w:rsidRDefault="00DB0427">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DB0427" w:rsidRDefault="00DB0427">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979">
        <w:r>
          <w:rPr>
            <w:color w:val="0000FF"/>
          </w:rPr>
          <w:t>пунктом 3</w:t>
        </w:r>
      </w:hyperlink>
      <w:r>
        <w:t xml:space="preserve"> настоящего договора (при необходимости выполнения таких мероприятий);</w:t>
      </w:r>
    </w:p>
    <w:p w:rsidR="00DB0427" w:rsidRDefault="00DB0427">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979">
        <w:r>
          <w:rPr>
            <w:color w:val="0000FF"/>
          </w:rPr>
          <w:t>пунктом 3</w:t>
        </w:r>
      </w:hyperlink>
      <w:r>
        <w:t xml:space="preserve"> настоящего </w:t>
      </w:r>
      <w:r>
        <w:lastRenderedPageBreak/>
        <w:t>договора;</w:t>
      </w:r>
    </w:p>
    <w:p w:rsidR="00DB0427" w:rsidRDefault="00DB0427">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DB0427" w:rsidRDefault="00DB0427">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DB0427" w:rsidRDefault="00DB0427">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DB0427" w:rsidRDefault="00DB0427">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DB0427" w:rsidRDefault="00DB0427">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DB0427" w:rsidRDefault="00DB0427">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spacing w:before="220"/>
        <w:ind w:firstLine="540"/>
        <w:jc w:val="both"/>
      </w:pPr>
      <w: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w:t>
      </w:r>
      <w:r>
        <w:lastRenderedPageBreak/>
        <w:t>эксплуатационной ответственности сторон (далее - акт о подключении (технологическом присоединении);</w:t>
      </w:r>
    </w:p>
    <w:p w:rsidR="00DB0427" w:rsidRDefault="00DB0427">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DB0427" w:rsidRDefault="00DB0427">
      <w:pPr>
        <w:pStyle w:val="ConsPlusNormal"/>
        <w:spacing w:before="220"/>
        <w:ind w:firstLine="540"/>
        <w:jc w:val="both"/>
      </w:pPr>
      <w:r>
        <w:t>5. Исполнитель вправе:</w:t>
      </w:r>
    </w:p>
    <w:p w:rsidR="00DB0427" w:rsidRDefault="00DB0427">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DB0427" w:rsidRDefault="00DB0427">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2">
        <w:r>
          <w:rPr>
            <w:color w:val="0000FF"/>
          </w:rPr>
          <w:t>пункте 58</w:t>
        </w:r>
      </w:hyperlink>
      <w:r>
        <w:t xml:space="preserve"> Правил;</w:t>
      </w:r>
    </w:p>
    <w:p w:rsidR="00DB0427" w:rsidRDefault="00DB0427">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DB0427" w:rsidRDefault="00DB0427">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B0427" w:rsidRDefault="00DB0427">
      <w:pPr>
        <w:pStyle w:val="ConsPlusNormal"/>
        <w:spacing w:before="220"/>
        <w:ind w:firstLine="540"/>
        <w:jc w:val="both"/>
      </w:pPr>
      <w:r>
        <w:t>6. Заявитель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DB0427" w:rsidRDefault="00DB0427">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DB0427" w:rsidRDefault="00DB0427">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DB0427" w:rsidRDefault="00DB0427">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DB0427" w:rsidRDefault="00DB0427">
      <w:pPr>
        <w:pStyle w:val="ConsPlusNormal"/>
        <w:spacing w:before="220"/>
        <w:ind w:firstLine="540"/>
        <w:jc w:val="both"/>
      </w:pPr>
      <w:r>
        <w:t xml:space="preserve">при проведении мониторинга выполнения заявителем технических условий представить </w:t>
      </w:r>
      <w:r>
        <w:lastRenderedPageBreak/>
        <w:t>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DB0427" w:rsidRDefault="00DB0427">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DB0427" w:rsidRDefault="00DB0427">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DB0427" w:rsidRDefault="00DB0427">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DB0427" w:rsidRDefault="00DB0427">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DB0427" w:rsidRDefault="00DB0427">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DB0427" w:rsidRDefault="00DB0427">
      <w:pPr>
        <w:pStyle w:val="ConsPlusNormal"/>
        <w:spacing w:before="220"/>
        <w:ind w:firstLine="540"/>
        <w:jc w:val="both"/>
      </w:pPr>
      <w:r>
        <w:t>подписать акт о готовности в день его составления исполнителем;</w:t>
      </w:r>
    </w:p>
    <w:p w:rsidR="00DB0427" w:rsidRDefault="00DB0427">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DB0427" w:rsidRDefault="00DB0427">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DB0427" w:rsidRDefault="00DB0427">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DB0427" w:rsidRDefault="00DB0427">
      <w:pPr>
        <w:pStyle w:val="ConsPlusNormal"/>
        <w:spacing w:before="220"/>
        <w:ind w:firstLine="540"/>
        <w:jc w:val="both"/>
      </w:pPr>
      <w:r>
        <w:t>7. Заявитель вправе:</w:t>
      </w:r>
    </w:p>
    <w:p w:rsidR="00DB0427" w:rsidRDefault="00DB0427">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305">
        <w:r>
          <w:rPr>
            <w:color w:val="0000FF"/>
          </w:rPr>
          <w:t>&lt;4&gt;</w:t>
        </w:r>
      </w:hyperlink>
      <w:r>
        <w:t>;</w:t>
      </w:r>
    </w:p>
    <w:p w:rsidR="00DB0427" w:rsidRDefault="00DB0427">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w:t>
      </w:r>
      <w:r>
        <w:lastRenderedPageBreak/>
        <w:t>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DB0427" w:rsidRDefault="00DB0427">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DB0427" w:rsidRDefault="00DB0427">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DB0427" w:rsidRDefault="00DB0427">
      <w:pPr>
        <w:pStyle w:val="ConsPlusNormal"/>
        <w:spacing w:before="220"/>
        <w:ind w:firstLine="540"/>
        <w:jc w:val="both"/>
      </w:pPr>
      <w:r>
        <w:t>8. Единый оператор газификации или региональный оператор газификации обязан:</w:t>
      </w:r>
    </w:p>
    <w:p w:rsidR="00DB0427" w:rsidRDefault="00DB0427">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DB0427" w:rsidRDefault="00DB0427">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DB0427" w:rsidRDefault="00DB0427">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DB0427" w:rsidRDefault="00DB0427">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bookmarkStart w:id="89" w:name="P1034"/>
      <w:bookmarkEnd w:id="89"/>
      <w:r>
        <w:t>III. Плата за подключение (технологическое присоединение)</w:t>
      </w:r>
    </w:p>
    <w:p w:rsidR="00DB0427" w:rsidRDefault="00DB0427">
      <w:pPr>
        <w:pStyle w:val="ConsPlusNormal"/>
        <w:jc w:val="center"/>
      </w:pPr>
      <w:r>
        <w:t>и порядок расчетов</w:t>
      </w:r>
    </w:p>
    <w:p w:rsidR="00DB0427" w:rsidRDefault="00DB0427">
      <w:pPr>
        <w:pStyle w:val="ConsPlusNormal"/>
        <w:jc w:val="both"/>
      </w:pPr>
    </w:p>
    <w:p w:rsidR="00DB0427" w:rsidRDefault="00DB0427">
      <w:pPr>
        <w:pStyle w:val="ConsPlusNonformat"/>
        <w:jc w:val="both"/>
      </w:pPr>
      <w:r>
        <w:t xml:space="preserve">    11.  Размер платы за подключение (технологическое присоединение) (далее</w:t>
      </w:r>
    </w:p>
    <w:p w:rsidR="00DB0427" w:rsidRDefault="00DB0427">
      <w:pPr>
        <w:pStyle w:val="ConsPlusNonformat"/>
        <w:jc w:val="both"/>
      </w:pPr>
      <w:r>
        <w:t>-  плата),  за  исключением  случаев, когда размер платы устанавливается по</w:t>
      </w:r>
    </w:p>
    <w:p w:rsidR="00DB0427" w:rsidRDefault="00DB0427">
      <w:pPr>
        <w:pStyle w:val="ConsPlusNonformat"/>
        <w:jc w:val="both"/>
      </w:pPr>
      <w:r>
        <w:t xml:space="preserve">индивидуальному проекту, определяется в соответствии с решением </w:t>
      </w:r>
      <w:hyperlink w:anchor="P1306">
        <w:r>
          <w:rPr>
            <w:color w:val="0000FF"/>
          </w:rPr>
          <w:t>&lt;5&gt;</w:t>
        </w:r>
      </w:hyperlink>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органа исполнительной власти субъекта Российской Федерации</w:t>
      </w:r>
    </w:p>
    <w:p w:rsidR="00DB0427" w:rsidRDefault="00DB0427">
      <w:pPr>
        <w:pStyle w:val="ConsPlusNonformat"/>
        <w:jc w:val="both"/>
      </w:pPr>
      <w:r>
        <w:t xml:space="preserve">             в области государственного регулирования тарифов)</w:t>
      </w:r>
    </w:p>
    <w:p w:rsidR="00DB0427" w:rsidRDefault="00DB0427">
      <w:pPr>
        <w:pStyle w:val="ConsPlusNonformat"/>
        <w:jc w:val="both"/>
      </w:pPr>
      <w:r>
        <w:t>от __________ N ________ и составляет _______ рублей __ копеек, в том числе</w:t>
      </w:r>
    </w:p>
    <w:p w:rsidR="00DB0427" w:rsidRDefault="00DB0427">
      <w:pPr>
        <w:pStyle w:val="ConsPlusNonformat"/>
        <w:jc w:val="both"/>
      </w:pPr>
      <w:r>
        <w:lastRenderedPageBreak/>
        <w:t>НДС  ________  рублей  __  копеек  (сумма  прописью),  а  также  стоимостью</w:t>
      </w:r>
    </w:p>
    <w:p w:rsidR="00DB0427" w:rsidRDefault="00DB0427">
      <w:pPr>
        <w:pStyle w:val="ConsPlusNonformat"/>
        <w:jc w:val="both"/>
      </w:pPr>
      <w:r>
        <w:t>газоиспользующего оборудования и (или) прибора учета газа.</w:t>
      </w:r>
    </w:p>
    <w:p w:rsidR="00DB0427" w:rsidRDefault="00DB0427">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DB0427" w:rsidRDefault="00DB0427">
      <w:pPr>
        <w:pStyle w:val="ConsPlusNormal"/>
        <w:spacing w:before="220"/>
        <w:ind w:firstLine="540"/>
        <w:jc w:val="both"/>
      </w:pPr>
      <w:r>
        <w:t>а) для заявителей первой категории:</w:t>
      </w:r>
    </w:p>
    <w:p w:rsidR="00DB0427" w:rsidRDefault="00DB0427">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DB0427" w:rsidRDefault="00DB0427">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88">
        <w:r>
          <w:rPr>
            <w:color w:val="0000FF"/>
          </w:rPr>
          <w:t>подпунктом "а" пункта 72</w:t>
        </w:r>
      </w:hyperlink>
      <w:r>
        <w:t xml:space="preserve"> Правил, в объеме, определенном в настоящем договоре;</w:t>
      </w:r>
    </w:p>
    <w:p w:rsidR="00DB0427" w:rsidRDefault="00DB0427">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B0427" w:rsidRDefault="00DB0427">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DB0427" w:rsidRDefault="00DB0427">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DB0427" w:rsidRDefault="00DB0427">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DB0427" w:rsidRDefault="00DB0427">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DB0427" w:rsidRDefault="00DB0427">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B0427" w:rsidRDefault="00DB0427">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DB0427" w:rsidRDefault="00DB0427">
      <w:pPr>
        <w:pStyle w:val="ConsPlusNonformat"/>
        <w:spacing w:before="200"/>
        <w:jc w:val="both"/>
      </w:pPr>
      <w:r>
        <w:t xml:space="preserve">    Внесение   платы   осуществляется   заявителем   в  следующем  порядке:</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(указываются порядок и сроки внесения платы, которые устанавливаются</w:t>
      </w:r>
    </w:p>
    <w:p w:rsidR="00DB0427" w:rsidRDefault="00DB0427">
      <w:pPr>
        <w:pStyle w:val="ConsPlusNonformat"/>
        <w:jc w:val="both"/>
      </w:pPr>
      <w:r>
        <w:t xml:space="preserve">      по согласованию сторон, по каждому этапу с указанием стоимости</w:t>
      </w:r>
    </w:p>
    <w:p w:rsidR="00DB0427" w:rsidRDefault="00DB0427">
      <w:pPr>
        <w:pStyle w:val="ConsPlusNonformat"/>
        <w:jc w:val="both"/>
      </w:pPr>
      <w:r>
        <w:t xml:space="preserve">                его выполнения и составляющей размера НДС)</w:t>
      </w:r>
    </w:p>
    <w:p w:rsidR="00DB0427" w:rsidRDefault="00DB0427">
      <w:pPr>
        <w:pStyle w:val="ConsPlusNonformat"/>
        <w:jc w:val="both"/>
      </w:pPr>
      <w:r>
        <w:t xml:space="preserve">    г)   в  случае,  предусмотренном  </w:t>
      </w:r>
      <w:hyperlink w:anchor="P373">
        <w:r>
          <w:rPr>
            <w:color w:val="0000FF"/>
          </w:rPr>
          <w:t>пунктом  67</w:t>
        </w:r>
      </w:hyperlink>
      <w:r>
        <w:t xml:space="preserve">  Правил,  внесение  платы</w:t>
      </w:r>
    </w:p>
    <w:p w:rsidR="00DB0427" w:rsidRDefault="00DB0427">
      <w:pPr>
        <w:pStyle w:val="ConsPlusNonformat"/>
        <w:jc w:val="both"/>
      </w:pPr>
      <w:r>
        <w:t>осуществляется  заявителем  исходя  из  этапов строительства, реконструкции</w:t>
      </w:r>
    </w:p>
    <w:p w:rsidR="00DB0427" w:rsidRDefault="00DB0427">
      <w:pPr>
        <w:pStyle w:val="ConsPlusNonformat"/>
        <w:jc w:val="both"/>
      </w:pPr>
      <w:r>
        <w:t>объектов     капитального    строительства,    предусмотренных    проектной</w:t>
      </w:r>
    </w:p>
    <w:p w:rsidR="00DB0427" w:rsidRDefault="00DB0427">
      <w:pPr>
        <w:pStyle w:val="ConsPlusNonformat"/>
        <w:jc w:val="both"/>
      </w:pPr>
      <w:r>
        <w:t>документацией, проектом планировки территории, разрешением на строительство</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lastRenderedPageBreak/>
        <w:t xml:space="preserve">   (указываются порядок и сроки внесения платы, которые устанавливаются</w:t>
      </w:r>
    </w:p>
    <w:p w:rsidR="00DB0427" w:rsidRDefault="00DB0427">
      <w:pPr>
        <w:pStyle w:val="ConsPlusNonformat"/>
        <w:jc w:val="both"/>
      </w:pPr>
      <w:r>
        <w:t xml:space="preserve">      по согласованию сторон, по каждому этапу с указанием стоимости</w:t>
      </w:r>
    </w:p>
    <w:p w:rsidR="00DB0427" w:rsidRDefault="00DB0427">
      <w:pPr>
        <w:pStyle w:val="ConsPlusNonformat"/>
        <w:jc w:val="both"/>
      </w:pPr>
      <w:r>
        <w:t xml:space="preserve">                его выполнения и составляющей размера НДС)</w:t>
      </w:r>
    </w:p>
    <w:p w:rsidR="00DB0427" w:rsidRDefault="00DB0427">
      <w:pPr>
        <w:pStyle w:val="ConsPlusNonformat"/>
        <w:jc w:val="both"/>
      </w:pPr>
      <w:r>
        <w:t xml:space="preserve">    Размер   платы   по   индивидуальному   проекту   утверждается  органом</w:t>
      </w:r>
    </w:p>
    <w:p w:rsidR="00DB0427" w:rsidRDefault="00DB0427">
      <w:pPr>
        <w:pStyle w:val="ConsPlusNonformat"/>
        <w:jc w:val="both"/>
      </w:pPr>
      <w:r>
        <w:t>исполнительной    власти    субъекта   Российской   Федерации   в   области</w:t>
      </w:r>
    </w:p>
    <w:p w:rsidR="00DB0427" w:rsidRDefault="00DB0427">
      <w:pPr>
        <w:pStyle w:val="ConsPlusNonformat"/>
        <w:jc w:val="both"/>
      </w:pPr>
      <w:r>
        <w:t>государственного регулирования тарифов ___________________________________.</w:t>
      </w:r>
    </w:p>
    <w:p w:rsidR="00DB0427" w:rsidRDefault="00DB0427">
      <w:pPr>
        <w:pStyle w:val="ConsPlusNonformat"/>
        <w:jc w:val="both"/>
      </w:pPr>
      <w:r>
        <w:t xml:space="preserve">                                       (наименование органа исполнительной</w:t>
      </w:r>
    </w:p>
    <w:p w:rsidR="00DB0427" w:rsidRDefault="00DB0427">
      <w:pPr>
        <w:pStyle w:val="ConsPlusNonformat"/>
        <w:jc w:val="both"/>
      </w:pPr>
      <w:r>
        <w:t xml:space="preserve">                                       власти субъекта Российской Федерации</w:t>
      </w:r>
    </w:p>
    <w:p w:rsidR="00DB0427" w:rsidRDefault="00DB0427">
      <w:pPr>
        <w:pStyle w:val="ConsPlusNonformat"/>
        <w:jc w:val="both"/>
      </w:pPr>
      <w:r>
        <w:t xml:space="preserve">                                            в области государственного</w:t>
      </w:r>
    </w:p>
    <w:p w:rsidR="00DB0427" w:rsidRDefault="00DB0427">
      <w:pPr>
        <w:pStyle w:val="ConsPlusNonformat"/>
        <w:jc w:val="both"/>
      </w:pPr>
      <w:r>
        <w:t xml:space="preserve">                                              регулирования тарифов)</w:t>
      </w:r>
    </w:p>
    <w:p w:rsidR="00DB0427" w:rsidRDefault="00DB0427">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476">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DB0427" w:rsidRDefault="00DB0427">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DB0427" w:rsidRDefault="00DB0427">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DB0427" w:rsidRDefault="00DB0427">
      <w:pPr>
        <w:pStyle w:val="ConsPlusNonformat"/>
        <w:spacing w:before="200"/>
        <w:jc w:val="both"/>
      </w:pPr>
      <w:r>
        <w:t xml:space="preserve">    В  случае  если  размер  платы  при  утверждении  будет изменен органом</w:t>
      </w:r>
    </w:p>
    <w:p w:rsidR="00DB0427" w:rsidRDefault="00DB0427">
      <w:pPr>
        <w:pStyle w:val="ConsPlusNonformat"/>
        <w:jc w:val="both"/>
      </w:pPr>
      <w:r>
        <w:t>исполнительной  власти  субъекта  Российской  Федерации,  стороны  в  целях</w:t>
      </w:r>
    </w:p>
    <w:p w:rsidR="00DB0427" w:rsidRDefault="00DB0427">
      <w:pPr>
        <w:pStyle w:val="ConsPlusNonformat"/>
        <w:jc w:val="both"/>
      </w:pPr>
      <w:r>
        <w:t>корректировки   размера   платы   заключают   дополнительное  соглашение  к</w:t>
      </w:r>
    </w:p>
    <w:p w:rsidR="00DB0427" w:rsidRDefault="00DB0427">
      <w:pPr>
        <w:pStyle w:val="ConsPlusNonformat"/>
        <w:jc w:val="both"/>
      </w:pPr>
      <w:r>
        <w:t>настоящему договору в течение ________________________________________ дней</w:t>
      </w:r>
    </w:p>
    <w:p w:rsidR="00DB0427" w:rsidRDefault="00DB0427">
      <w:pPr>
        <w:pStyle w:val="ConsPlusNonformat"/>
        <w:jc w:val="both"/>
      </w:pPr>
      <w:r>
        <w:t xml:space="preserve">                                 (срок устанавливается сторонами)</w:t>
      </w:r>
    </w:p>
    <w:p w:rsidR="00DB0427" w:rsidRDefault="00DB0427">
      <w:pPr>
        <w:pStyle w:val="ConsPlusNonformat"/>
        <w:jc w:val="both"/>
      </w:pPr>
      <w:r>
        <w:t>после утверждения размера платы.</w:t>
      </w:r>
    </w:p>
    <w:p w:rsidR="00DB0427" w:rsidRDefault="00DB0427">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DB0427" w:rsidRDefault="00DB0427">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DB0427" w:rsidRDefault="00DB0427">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DB0427" w:rsidRDefault="00DB0427">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DB0427" w:rsidRDefault="00DB0427">
      <w:pPr>
        <w:pStyle w:val="ConsPlusNormal"/>
        <w:jc w:val="both"/>
      </w:pPr>
    </w:p>
    <w:p w:rsidR="00DB0427" w:rsidRDefault="00DB0427">
      <w:pPr>
        <w:pStyle w:val="ConsPlusNormal"/>
        <w:jc w:val="center"/>
        <w:outlineLvl w:val="2"/>
      </w:pPr>
      <w:r>
        <w:lastRenderedPageBreak/>
        <w:t>IV. Ответственность сторон</w:t>
      </w:r>
    </w:p>
    <w:p w:rsidR="00DB0427" w:rsidRDefault="00DB0427">
      <w:pPr>
        <w:pStyle w:val="ConsPlusNormal"/>
        <w:jc w:val="both"/>
      </w:pPr>
    </w:p>
    <w:p w:rsidR="00DB0427" w:rsidRDefault="00DB0427">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0427" w:rsidRDefault="00DB0427">
      <w:pPr>
        <w:pStyle w:val="ConsPlusNormal"/>
        <w:spacing w:before="220"/>
        <w:ind w:firstLine="540"/>
        <w:jc w:val="both"/>
      </w:pPr>
      <w:bookmarkStart w:id="90" w:name="P1094"/>
      <w:bookmarkEnd w:id="90"/>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034">
        <w:r>
          <w:rPr>
            <w:color w:val="0000FF"/>
          </w:rPr>
          <w:t>разделом III</w:t>
        </w:r>
      </w:hyperlink>
      <w:r>
        <w:t xml:space="preserve"> настоящего договора, за каждый день просрочки.</w:t>
      </w:r>
    </w:p>
    <w:p w:rsidR="00DB0427" w:rsidRDefault="00DB0427">
      <w:pPr>
        <w:pStyle w:val="ConsPlusNormal"/>
        <w:spacing w:before="220"/>
        <w:ind w:firstLine="540"/>
        <w:jc w:val="both"/>
      </w:pPr>
      <w:r>
        <w:t xml:space="preserve">19. Уплата неустойки, указанной в </w:t>
      </w:r>
      <w:hyperlink w:anchor="P1094">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DB0427" w:rsidRDefault="00DB0427">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DB0427" w:rsidRDefault="00DB0427">
      <w:pPr>
        <w:pStyle w:val="ConsPlusNormal"/>
        <w:jc w:val="both"/>
      </w:pPr>
    </w:p>
    <w:p w:rsidR="00DB0427" w:rsidRDefault="00DB0427">
      <w:pPr>
        <w:pStyle w:val="ConsPlusNormal"/>
        <w:jc w:val="center"/>
        <w:outlineLvl w:val="2"/>
      </w:pPr>
      <w:r>
        <w:t>V. Порядок проведения мониторинга выполнения</w:t>
      </w:r>
    </w:p>
    <w:p w:rsidR="00DB0427" w:rsidRDefault="00DB0427">
      <w:pPr>
        <w:pStyle w:val="ConsPlusNormal"/>
        <w:jc w:val="center"/>
      </w:pPr>
      <w:r>
        <w:t>технических условий</w:t>
      </w:r>
    </w:p>
    <w:p w:rsidR="00DB0427" w:rsidRDefault="00DB0427">
      <w:pPr>
        <w:pStyle w:val="ConsPlusNormal"/>
        <w:jc w:val="both"/>
      </w:pPr>
    </w:p>
    <w:p w:rsidR="00DB0427" w:rsidRDefault="00DB0427">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DB0427" w:rsidRDefault="00DB0427">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DB0427" w:rsidRDefault="00DB0427">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DB0427" w:rsidRDefault="00DB0427">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DB0427" w:rsidRDefault="00DB0427">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114">
        <w:r>
          <w:rPr>
            <w:color w:val="0000FF"/>
          </w:rPr>
          <w:t>пунктом 26</w:t>
        </w:r>
      </w:hyperlink>
      <w:r>
        <w:t xml:space="preserve"> настоящего договора;</w:t>
      </w:r>
    </w:p>
    <w:p w:rsidR="00DB0427" w:rsidRDefault="00DB0427">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DB0427" w:rsidRDefault="00DB0427">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DB0427" w:rsidRDefault="00DB0427">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w:t>
      </w:r>
      <w:r>
        <w:lastRenderedPageBreak/>
        <w:t>дымоходов и вентканалов;</w:t>
      </w:r>
    </w:p>
    <w:p w:rsidR="00DB0427" w:rsidRDefault="00DB0427">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DB0427" w:rsidRDefault="00DB0427">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DB0427" w:rsidRDefault="00DB0427">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DB0427" w:rsidRDefault="00DB0427">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DB0427" w:rsidRDefault="00DB0427">
      <w:pPr>
        <w:pStyle w:val="ConsPlusNormal"/>
        <w:spacing w:before="220"/>
        <w:ind w:firstLine="540"/>
        <w:jc w:val="both"/>
      </w:pPr>
      <w:bookmarkStart w:id="91" w:name="P1114"/>
      <w:bookmarkEnd w:id="91"/>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35">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DB0427" w:rsidRDefault="00DB0427">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DB0427" w:rsidRDefault="00DB0427">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DB0427" w:rsidRDefault="00DB0427">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DB0427" w:rsidRDefault="00DB0427">
      <w:pPr>
        <w:pStyle w:val="ConsPlusNormal"/>
        <w:spacing w:before="22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B0427" w:rsidRDefault="00DB0427">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DB0427" w:rsidRDefault="00DB0427">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DB0427" w:rsidRDefault="00DB0427">
      <w:pPr>
        <w:pStyle w:val="ConsPlusNormal"/>
        <w:spacing w:before="220"/>
        <w:ind w:firstLine="540"/>
        <w:jc w:val="both"/>
      </w:pPr>
      <w:r>
        <w:t xml:space="preserve">30. При наличии у исполнителя замечаний к выполнению возложенных на заявителя </w:t>
      </w:r>
      <w:r>
        <w:lastRenderedPageBreak/>
        <w:t>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DB0427" w:rsidRDefault="00DB0427">
      <w:pPr>
        <w:pStyle w:val="ConsPlusNormal"/>
        <w:jc w:val="both"/>
      </w:pPr>
    </w:p>
    <w:p w:rsidR="00DB0427" w:rsidRDefault="00DB0427">
      <w:pPr>
        <w:pStyle w:val="ConsPlusNormal"/>
        <w:jc w:val="center"/>
        <w:outlineLvl w:val="2"/>
      </w:pPr>
      <w:r>
        <w:t>VI. Разграничение имущественной принадлежности сетей</w:t>
      </w:r>
    </w:p>
    <w:p w:rsidR="00DB0427" w:rsidRDefault="00DB0427">
      <w:pPr>
        <w:pStyle w:val="ConsPlusNormal"/>
        <w:jc w:val="center"/>
      </w:pPr>
      <w:r>
        <w:t>газораспределения и газопотребления и эксплуатационной</w:t>
      </w:r>
    </w:p>
    <w:p w:rsidR="00DB0427" w:rsidRDefault="00DB0427">
      <w:pPr>
        <w:pStyle w:val="ConsPlusNormal"/>
        <w:jc w:val="center"/>
      </w:pPr>
      <w:r>
        <w:t>ответственности сторон</w:t>
      </w:r>
    </w:p>
    <w:p w:rsidR="00DB0427" w:rsidRDefault="00DB0427">
      <w:pPr>
        <w:pStyle w:val="ConsPlusNormal"/>
        <w:jc w:val="both"/>
      </w:pPr>
    </w:p>
    <w:p w:rsidR="00DB0427" w:rsidRDefault="00DB0427">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VII. Условия изменения и расторжения договора</w:t>
      </w:r>
    </w:p>
    <w:p w:rsidR="00DB0427" w:rsidRDefault="00DB0427">
      <w:pPr>
        <w:pStyle w:val="ConsPlusNormal"/>
        <w:jc w:val="both"/>
      </w:pPr>
    </w:p>
    <w:p w:rsidR="00DB0427" w:rsidRDefault="00DB0427">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DB0427" w:rsidRDefault="00DB0427">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B0427" w:rsidRDefault="00DB0427">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DB0427" w:rsidRDefault="00DB0427">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B0427" w:rsidRDefault="00DB0427">
      <w:pPr>
        <w:pStyle w:val="ConsPlusNormal"/>
        <w:jc w:val="both"/>
      </w:pPr>
    </w:p>
    <w:p w:rsidR="00DB0427" w:rsidRDefault="00DB0427">
      <w:pPr>
        <w:pStyle w:val="ConsPlusNormal"/>
        <w:jc w:val="center"/>
        <w:outlineLvl w:val="2"/>
      </w:pPr>
      <w:r>
        <w:t>VIII. Заключительные положения</w:t>
      </w:r>
    </w:p>
    <w:p w:rsidR="00DB0427" w:rsidRDefault="00DB0427">
      <w:pPr>
        <w:pStyle w:val="ConsPlusNormal"/>
        <w:jc w:val="both"/>
      </w:pPr>
    </w:p>
    <w:p w:rsidR="00DB0427" w:rsidRDefault="00DB0427">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DB0427" w:rsidRDefault="00DB0427">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DB0427" w:rsidRDefault="00DB0427">
      <w:pPr>
        <w:pStyle w:val="ConsPlusNormal"/>
        <w:spacing w:before="220"/>
        <w:ind w:firstLine="540"/>
        <w:jc w:val="both"/>
      </w:pPr>
      <w: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w:t>
      </w:r>
      <w:r>
        <w:lastRenderedPageBreak/>
        <w:t>газораспределительной организацией).</w:t>
      </w:r>
    </w:p>
    <w:p w:rsidR="00DB0427" w:rsidRDefault="00DB0427">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DB0427" w:rsidRDefault="00DB0427">
      <w:pPr>
        <w:pStyle w:val="ConsPlusNormal"/>
        <w:spacing w:before="220"/>
        <w:ind w:firstLine="540"/>
        <w:jc w:val="both"/>
      </w:pPr>
      <w:r>
        <w:t>Датой поступления настоящего договора исполнителю является:</w:t>
      </w:r>
    </w:p>
    <w:p w:rsidR="00DB0427" w:rsidRDefault="00DB0427">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DB0427" w:rsidRDefault="00DB0427">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B0427" w:rsidRDefault="00DB0427">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DB0427" w:rsidRDefault="00DB0427">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DB0427" w:rsidRDefault="00DB0427">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DB0427" w:rsidRDefault="00DB0427">
      <w:pPr>
        <w:pStyle w:val="ConsPlusNormal"/>
        <w:jc w:val="both"/>
      </w:pPr>
    </w:p>
    <w:p w:rsidR="00DB0427" w:rsidRDefault="00DB0427">
      <w:pPr>
        <w:pStyle w:val="ConsPlusNormal"/>
        <w:jc w:val="center"/>
        <w:outlineLvl w:val="2"/>
      </w:pPr>
      <w:r>
        <w:t xml:space="preserve">Реквизиты сторон </w:t>
      </w:r>
      <w:hyperlink w:anchor="P1307">
        <w:r>
          <w:rPr>
            <w:color w:val="0000FF"/>
          </w:rPr>
          <w:t>&lt;6&gt;</w:t>
        </w:r>
      </w:hyperlink>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DB0427">
        <w:tc>
          <w:tcPr>
            <w:tcW w:w="2919" w:type="dxa"/>
            <w:gridSpan w:val="2"/>
            <w:tcBorders>
              <w:top w:val="nil"/>
              <w:left w:val="nil"/>
              <w:bottom w:val="nil"/>
              <w:right w:val="nil"/>
            </w:tcBorders>
            <w:vAlign w:val="center"/>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nil"/>
              <w:right w:val="nil"/>
            </w:tcBorders>
            <w:vAlign w:val="center"/>
          </w:tcPr>
          <w:p w:rsidR="00DB0427" w:rsidRDefault="00DB0427">
            <w:pPr>
              <w:pStyle w:val="ConsPlusNormal"/>
              <w:jc w:val="center"/>
            </w:pPr>
            <w:r>
              <w:t>Заявитель</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vAlign w:val="center"/>
          </w:tcPr>
          <w:p w:rsidR="00DB0427" w:rsidRDefault="00DB0427">
            <w:pPr>
              <w:pStyle w:val="ConsPlusNormal"/>
              <w:jc w:val="center"/>
            </w:pPr>
            <w:r>
              <w:t>Единый оператор газификации или региональный оператор газификации</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(для юридических лиц - полное наименование)</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lastRenderedPageBreak/>
              <w:t>(место нахождения, адрес организации)</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r>
      <w:tr w:rsidR="00DB0427">
        <w:tc>
          <w:tcPr>
            <w:tcW w:w="2919" w:type="dxa"/>
            <w:gridSpan w:val="2"/>
            <w:tcBorders>
              <w:top w:val="nil"/>
              <w:left w:val="nil"/>
              <w:bottom w:val="nil"/>
              <w:right w:val="nil"/>
            </w:tcBorders>
          </w:tcPr>
          <w:p w:rsidR="00DB0427" w:rsidRDefault="00DB0427">
            <w:pPr>
              <w:pStyle w:val="ConsPlusNormal"/>
            </w:pPr>
            <w:r>
              <w:t>ИНН/КПП</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nil"/>
              <w:right w:val="nil"/>
            </w:tcBorders>
          </w:tcPr>
          <w:p w:rsidR="00DB0427" w:rsidRDefault="00DB0427">
            <w:pPr>
              <w:pStyle w:val="ConsPlusNormal"/>
            </w:pPr>
            <w:r>
              <w:t>ИНН/КПП</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r>
              <w:t>ИНН/КПП</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538" w:type="dxa"/>
            <w:tcBorders>
              <w:top w:val="single" w:sz="4" w:space="0" w:color="auto"/>
              <w:left w:val="nil"/>
              <w:bottom w:val="nil"/>
              <w:right w:val="nil"/>
            </w:tcBorders>
          </w:tcPr>
          <w:p w:rsidR="00DB0427" w:rsidRDefault="00DB0427">
            <w:pPr>
              <w:pStyle w:val="ConsPlusNormal"/>
            </w:pPr>
            <w:r>
              <w:t>р/с</w:t>
            </w:r>
          </w:p>
        </w:tc>
        <w:tc>
          <w:tcPr>
            <w:tcW w:w="2381"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26" w:type="dxa"/>
            <w:tcBorders>
              <w:top w:val="single" w:sz="4" w:space="0" w:color="auto"/>
              <w:left w:val="nil"/>
              <w:bottom w:val="nil"/>
              <w:right w:val="nil"/>
            </w:tcBorders>
          </w:tcPr>
          <w:p w:rsidR="00DB0427" w:rsidRDefault="00DB0427">
            <w:pPr>
              <w:pStyle w:val="ConsPlusNormal"/>
            </w:pPr>
            <w:r>
              <w:t>р/с</w:t>
            </w:r>
          </w:p>
        </w:tc>
        <w:tc>
          <w:tcPr>
            <w:tcW w:w="1968"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56" w:type="dxa"/>
            <w:tcBorders>
              <w:top w:val="single" w:sz="4" w:space="0" w:color="auto"/>
              <w:left w:val="nil"/>
              <w:bottom w:val="nil"/>
              <w:right w:val="nil"/>
            </w:tcBorders>
          </w:tcPr>
          <w:p w:rsidR="00DB0427" w:rsidRDefault="00DB0427">
            <w:pPr>
              <w:pStyle w:val="ConsPlusNormal"/>
            </w:pPr>
            <w:r>
              <w:t>р/с</w:t>
            </w:r>
          </w:p>
        </w:tc>
        <w:tc>
          <w:tcPr>
            <w:tcW w:w="2381" w:type="dxa"/>
            <w:tcBorders>
              <w:top w:val="single" w:sz="4" w:space="0" w:color="auto"/>
              <w:left w:val="nil"/>
              <w:bottom w:val="single" w:sz="4" w:space="0" w:color="auto"/>
              <w:right w:val="nil"/>
            </w:tcBorders>
          </w:tcPr>
          <w:p w:rsidR="00DB0427" w:rsidRDefault="00DB0427">
            <w:pPr>
              <w:pStyle w:val="ConsPlusNormal"/>
            </w:pPr>
          </w:p>
        </w:tc>
      </w:tr>
      <w:tr w:rsidR="00DB0427">
        <w:tc>
          <w:tcPr>
            <w:tcW w:w="538" w:type="dxa"/>
            <w:tcBorders>
              <w:top w:val="nil"/>
              <w:left w:val="nil"/>
              <w:bottom w:val="nil"/>
              <w:right w:val="nil"/>
            </w:tcBorders>
          </w:tcPr>
          <w:p w:rsidR="00DB0427" w:rsidRDefault="00DB0427">
            <w:pPr>
              <w:pStyle w:val="ConsPlusNormal"/>
            </w:pPr>
            <w:r>
              <w:t>к/с</w:t>
            </w:r>
          </w:p>
        </w:tc>
        <w:tc>
          <w:tcPr>
            <w:tcW w:w="2381"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26" w:type="dxa"/>
            <w:tcBorders>
              <w:top w:val="nil"/>
              <w:left w:val="nil"/>
              <w:bottom w:val="nil"/>
              <w:right w:val="nil"/>
            </w:tcBorders>
          </w:tcPr>
          <w:p w:rsidR="00DB0427" w:rsidRDefault="00DB0427">
            <w:pPr>
              <w:pStyle w:val="ConsPlusNormal"/>
            </w:pPr>
            <w:r>
              <w:t>к/с</w:t>
            </w:r>
          </w:p>
        </w:tc>
        <w:tc>
          <w:tcPr>
            <w:tcW w:w="1968"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56" w:type="dxa"/>
            <w:tcBorders>
              <w:top w:val="nil"/>
              <w:left w:val="nil"/>
              <w:bottom w:val="nil"/>
              <w:right w:val="nil"/>
            </w:tcBorders>
          </w:tcPr>
          <w:p w:rsidR="00DB0427" w:rsidRDefault="00DB0427">
            <w:pPr>
              <w:pStyle w:val="ConsPlusNormal"/>
            </w:pPr>
            <w:r>
              <w:t>к/с</w:t>
            </w:r>
          </w:p>
        </w:tc>
        <w:tc>
          <w:tcPr>
            <w:tcW w:w="2381" w:type="dxa"/>
            <w:tcBorders>
              <w:top w:val="single" w:sz="4" w:space="0" w:color="auto"/>
              <w:left w:val="nil"/>
              <w:bottom w:val="single" w:sz="4" w:space="0" w:color="auto"/>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(место нахождения и адрес)</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(подпись)</w:t>
            </w: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676" w:type="dxa"/>
            <w:gridSpan w:val="2"/>
            <w:tcBorders>
              <w:top w:val="nil"/>
              <w:left w:val="nil"/>
              <w:bottom w:val="nil"/>
              <w:right w:val="nil"/>
            </w:tcBorders>
          </w:tcPr>
          <w:p w:rsidR="00DB0427" w:rsidRDefault="00DB0427">
            <w:pPr>
              <w:pStyle w:val="ConsPlusNormal"/>
            </w:pPr>
            <w:r>
              <w:t>ИНН</w:t>
            </w:r>
          </w:p>
        </w:tc>
        <w:tc>
          <w:tcPr>
            <w:tcW w:w="1818"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(адрес проживания)</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vMerge w:val="restart"/>
            <w:tcBorders>
              <w:top w:val="nil"/>
              <w:left w:val="nil"/>
              <w:bottom w:val="nil"/>
              <w:right w:val="nil"/>
            </w:tcBorders>
          </w:tcPr>
          <w:p w:rsidR="00DB0427" w:rsidRDefault="00DB0427">
            <w:pPr>
              <w:pStyle w:val="ConsPlusNormal"/>
            </w:pPr>
          </w:p>
        </w:tc>
        <w:tc>
          <w:tcPr>
            <w:tcW w:w="340" w:type="dxa"/>
            <w:vMerge w:val="restart"/>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(подпись)</w:t>
            </w:r>
          </w:p>
        </w:tc>
        <w:tc>
          <w:tcPr>
            <w:tcW w:w="340" w:type="dxa"/>
            <w:vMerge w:val="restart"/>
            <w:tcBorders>
              <w:top w:val="nil"/>
              <w:left w:val="nil"/>
              <w:bottom w:val="nil"/>
              <w:right w:val="nil"/>
            </w:tcBorders>
          </w:tcPr>
          <w:p w:rsidR="00DB0427" w:rsidRDefault="00DB0427">
            <w:pPr>
              <w:pStyle w:val="ConsPlusNormal"/>
            </w:pPr>
          </w:p>
        </w:tc>
        <w:tc>
          <w:tcPr>
            <w:tcW w:w="2937" w:type="dxa"/>
            <w:gridSpan w:val="2"/>
            <w:vMerge w:val="restart"/>
            <w:tcBorders>
              <w:top w:val="nil"/>
              <w:left w:val="nil"/>
              <w:bottom w:val="nil"/>
              <w:right w:val="nil"/>
            </w:tcBorders>
          </w:tcPr>
          <w:p w:rsidR="00DB0427" w:rsidRDefault="00DB0427">
            <w:pPr>
              <w:pStyle w:val="ConsPlusNormal"/>
            </w:pPr>
          </w:p>
        </w:tc>
      </w:tr>
      <w:tr w:rsidR="00DB0427">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(фамилия, имя, отчество физического лица)</w:t>
            </w: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nil"/>
              <w:left w:val="nil"/>
              <w:bottom w:val="single" w:sz="4" w:space="0" w:color="auto"/>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blPrEx>
          <w:tblBorders>
            <w:insideH w:val="single" w:sz="4" w:space="0" w:color="auto"/>
          </w:tblBorders>
        </w:tblPrEx>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single" w:sz="4" w:space="0" w:color="auto"/>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blPrEx>
          <w:tblBorders>
            <w:insideH w:val="single" w:sz="4" w:space="0" w:color="auto"/>
          </w:tblBorders>
        </w:tblPrEx>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single" w:sz="4" w:space="0" w:color="auto"/>
              <w:right w:val="nil"/>
            </w:tcBorders>
          </w:tcPr>
          <w:p w:rsidR="00DB0427" w:rsidRDefault="00DB0427">
            <w:pPr>
              <w:pStyle w:val="ConsPlusNormal"/>
              <w:jc w:val="center"/>
            </w:pPr>
            <w:r>
              <w:t>(адрес проживания)</w:t>
            </w: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blPrEx>
          <w:tblBorders>
            <w:insideH w:val="single" w:sz="4" w:space="0" w:color="auto"/>
          </w:tblBorders>
        </w:tblPrEx>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single" w:sz="4" w:space="0" w:color="auto"/>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r w:rsidR="00DB0427">
        <w:tblPrEx>
          <w:tblBorders>
            <w:insideH w:val="single" w:sz="4" w:space="0" w:color="auto"/>
          </w:tblBorders>
        </w:tblPrEx>
        <w:tc>
          <w:tcPr>
            <w:tcW w:w="2919" w:type="dxa"/>
            <w:gridSpan w:val="2"/>
            <w:vMerge/>
            <w:tcBorders>
              <w:top w:val="nil"/>
              <w:left w:val="nil"/>
              <w:bottom w:val="nil"/>
              <w:right w:val="nil"/>
            </w:tcBorders>
          </w:tcPr>
          <w:p w:rsidR="00DB0427" w:rsidRDefault="00DB0427">
            <w:pPr>
              <w:pStyle w:val="ConsPlusNormal"/>
            </w:pPr>
          </w:p>
        </w:tc>
        <w:tc>
          <w:tcPr>
            <w:tcW w:w="340" w:type="dxa"/>
            <w:vMerge/>
            <w:tcBorders>
              <w:top w:val="nil"/>
              <w:left w:val="nil"/>
              <w:bottom w:val="nil"/>
              <w:right w:val="nil"/>
            </w:tcBorders>
          </w:tcPr>
          <w:p w:rsidR="00DB0427" w:rsidRDefault="00DB0427">
            <w:pPr>
              <w:pStyle w:val="ConsPlusNormal"/>
            </w:pPr>
          </w:p>
        </w:tc>
        <w:tc>
          <w:tcPr>
            <w:tcW w:w="2494" w:type="dxa"/>
            <w:gridSpan w:val="3"/>
            <w:tcBorders>
              <w:top w:val="single" w:sz="4" w:space="0" w:color="auto"/>
              <w:left w:val="nil"/>
              <w:bottom w:val="nil"/>
              <w:right w:val="nil"/>
            </w:tcBorders>
          </w:tcPr>
          <w:p w:rsidR="00DB0427" w:rsidRDefault="00DB0427">
            <w:pPr>
              <w:pStyle w:val="ConsPlusNormal"/>
              <w:jc w:val="center"/>
            </w:pPr>
            <w:r>
              <w:t>(подпись)</w:t>
            </w:r>
          </w:p>
        </w:tc>
        <w:tc>
          <w:tcPr>
            <w:tcW w:w="340" w:type="dxa"/>
            <w:vMerge/>
            <w:tcBorders>
              <w:top w:val="nil"/>
              <w:left w:val="nil"/>
              <w:bottom w:val="nil"/>
              <w:right w:val="nil"/>
            </w:tcBorders>
          </w:tcPr>
          <w:p w:rsidR="00DB0427" w:rsidRDefault="00DB0427">
            <w:pPr>
              <w:pStyle w:val="ConsPlusNormal"/>
            </w:pPr>
          </w:p>
        </w:tc>
        <w:tc>
          <w:tcPr>
            <w:tcW w:w="2937" w:type="dxa"/>
            <w:gridSpan w:val="2"/>
            <w:vMerge/>
            <w:tcBorders>
              <w:top w:val="nil"/>
              <w:left w:val="nil"/>
              <w:bottom w:val="nil"/>
              <w:right w:val="nil"/>
            </w:tcBorders>
          </w:tcPr>
          <w:p w:rsidR="00DB0427" w:rsidRDefault="00DB0427">
            <w:pPr>
              <w:pStyle w:val="ConsPlusNormal"/>
            </w:pP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92" w:name="P1302"/>
      <w:bookmarkEnd w:id="92"/>
      <w:r>
        <w:t>&lt;1&gt; Для юридических лиц и индивидуальных предпринимателей.</w:t>
      </w:r>
    </w:p>
    <w:p w:rsidR="00DB0427" w:rsidRDefault="00DB0427">
      <w:pPr>
        <w:pStyle w:val="ConsPlusNormal"/>
        <w:spacing w:before="220"/>
        <w:ind w:firstLine="540"/>
        <w:jc w:val="both"/>
      </w:pPr>
      <w:bookmarkStart w:id="93" w:name="P1303"/>
      <w:bookmarkEnd w:id="93"/>
      <w:r>
        <w:t>&lt;2&gt; Для физических лиц.</w:t>
      </w:r>
    </w:p>
    <w:p w:rsidR="00DB0427" w:rsidRDefault="00DB0427">
      <w:pPr>
        <w:pStyle w:val="ConsPlusNormal"/>
        <w:spacing w:before="220"/>
        <w:ind w:firstLine="540"/>
        <w:jc w:val="both"/>
      </w:pPr>
      <w:bookmarkStart w:id="94" w:name="P1304"/>
      <w:bookmarkEnd w:id="94"/>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DB0427" w:rsidRDefault="00DB0427">
      <w:pPr>
        <w:pStyle w:val="ConsPlusNormal"/>
        <w:spacing w:before="220"/>
        <w:ind w:firstLine="540"/>
        <w:jc w:val="both"/>
      </w:pPr>
      <w:bookmarkStart w:id="95" w:name="P1305"/>
      <w:bookmarkEnd w:id="95"/>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47">
        <w:r>
          <w:rPr>
            <w:color w:val="0000FF"/>
          </w:rPr>
          <w:t>пунктом 90</w:t>
        </w:r>
      </w:hyperlink>
      <w:r>
        <w:t xml:space="preserve"> Правил.</w:t>
      </w:r>
    </w:p>
    <w:p w:rsidR="00DB0427" w:rsidRDefault="00DB0427">
      <w:pPr>
        <w:pStyle w:val="ConsPlusNormal"/>
        <w:spacing w:before="220"/>
        <w:ind w:firstLine="540"/>
        <w:jc w:val="both"/>
      </w:pPr>
      <w:bookmarkStart w:id="96" w:name="P1306"/>
      <w:bookmarkEnd w:id="96"/>
      <w:r>
        <w:t>&lt;5&gt; За исключением платы за поставку газоиспользующего оборудования и (или) поставку прибора учета газа.</w:t>
      </w:r>
    </w:p>
    <w:p w:rsidR="00DB0427" w:rsidRDefault="00DB0427">
      <w:pPr>
        <w:pStyle w:val="ConsPlusNormal"/>
        <w:spacing w:before="220"/>
        <w:ind w:firstLine="540"/>
        <w:jc w:val="both"/>
      </w:pPr>
      <w:bookmarkStart w:id="97" w:name="P1307"/>
      <w:bookmarkEnd w:id="97"/>
      <w:r>
        <w:t>&lt;6&gt; Настоящий договор может быть заключен в электронной или бумажной форме.</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2"/>
      </w:pPr>
      <w:r>
        <w:t>Приложение N 1</w:t>
      </w:r>
    </w:p>
    <w:p w:rsidR="00DB0427" w:rsidRDefault="00DB0427">
      <w:pPr>
        <w:pStyle w:val="ConsPlusNormal"/>
        <w:jc w:val="right"/>
      </w:pPr>
      <w:r>
        <w:t>к договору о подключении</w:t>
      </w:r>
    </w:p>
    <w:p w:rsidR="00DB0427" w:rsidRDefault="00DB0427">
      <w:pPr>
        <w:pStyle w:val="ConsPlusNormal"/>
        <w:jc w:val="right"/>
      </w:pPr>
      <w:r>
        <w:t>(технологическом присоединении)</w:t>
      </w:r>
    </w:p>
    <w:p w:rsidR="00DB0427" w:rsidRDefault="00DB0427">
      <w:pPr>
        <w:pStyle w:val="ConsPlusNormal"/>
        <w:jc w:val="right"/>
      </w:pPr>
      <w:r>
        <w:lastRenderedPageBreak/>
        <w:t>газоиспользующего оборудования</w:t>
      </w:r>
    </w:p>
    <w:p w:rsidR="00DB0427" w:rsidRDefault="00DB0427">
      <w:pPr>
        <w:pStyle w:val="ConsPlusNormal"/>
        <w:jc w:val="right"/>
      </w:pPr>
      <w:r>
        <w:t>и объектов капитального строительства</w:t>
      </w:r>
    </w:p>
    <w:p w:rsidR="00DB0427" w:rsidRDefault="00DB0427">
      <w:pPr>
        <w:pStyle w:val="ConsPlusNormal"/>
        <w:jc w:val="right"/>
      </w:pPr>
      <w:r>
        <w:t>к сети 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right"/>
      </w:pPr>
      <w:r>
        <w:t>(форма)</w:t>
      </w:r>
    </w:p>
    <w:p w:rsidR="00DB0427" w:rsidRDefault="00DB0427">
      <w:pPr>
        <w:pStyle w:val="ConsPlusNormal"/>
        <w:jc w:val="both"/>
      </w:pPr>
    </w:p>
    <w:p w:rsidR="00DB0427" w:rsidRDefault="00DB0427">
      <w:pPr>
        <w:pStyle w:val="ConsPlusNonformat"/>
        <w:jc w:val="both"/>
      </w:pPr>
      <w:bookmarkStart w:id="98" w:name="P1324"/>
      <w:bookmarkEnd w:id="98"/>
      <w:r>
        <w:t xml:space="preserve">                            ТЕХНИЧЕСКИЕ УСЛОВИЯ</w:t>
      </w:r>
    </w:p>
    <w:p w:rsidR="00DB0427" w:rsidRDefault="00DB0427">
      <w:pPr>
        <w:pStyle w:val="ConsPlusNonformat"/>
        <w:jc w:val="both"/>
      </w:pPr>
      <w:r>
        <w:t xml:space="preserve">              на подключение (технологическое присоединение)</w:t>
      </w:r>
    </w:p>
    <w:p w:rsidR="00DB0427" w:rsidRDefault="00DB0427">
      <w:pPr>
        <w:pStyle w:val="ConsPlusNonformat"/>
        <w:jc w:val="both"/>
      </w:pPr>
      <w:r>
        <w:t xml:space="preserve">          газоиспользующего оборудования и объектов капитального</w:t>
      </w:r>
    </w:p>
    <w:p w:rsidR="00DB0427" w:rsidRDefault="00DB0427">
      <w:pPr>
        <w:pStyle w:val="ConsPlusNonformat"/>
        <w:jc w:val="both"/>
      </w:pPr>
      <w:r>
        <w:t xml:space="preserve">                  строительства к сетям газораспределения</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(наименование газораспределительной организации</w:t>
      </w:r>
    </w:p>
    <w:p w:rsidR="00DB0427" w:rsidRDefault="00DB0427">
      <w:pPr>
        <w:pStyle w:val="ConsPlusNonformat"/>
        <w:jc w:val="both"/>
      </w:pPr>
      <w:r>
        <w:t xml:space="preserve">                 (исполнителя), выдавшей технические условия)</w:t>
      </w:r>
    </w:p>
    <w:p w:rsidR="00DB0427" w:rsidRDefault="00DB0427">
      <w:pPr>
        <w:pStyle w:val="ConsPlusNonformat"/>
        <w:jc w:val="both"/>
      </w:pPr>
      <w:r>
        <w:t xml:space="preserve">    2.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фамилия, имя, отчество заявителя - физического лица</w:t>
      </w:r>
    </w:p>
    <w:p w:rsidR="00DB0427" w:rsidRDefault="00DB0427">
      <w:pPr>
        <w:pStyle w:val="ConsPlusNonformat"/>
        <w:jc w:val="both"/>
      </w:pPr>
      <w:r>
        <w:t xml:space="preserve">                        (индивидуального предпринимателя)</w:t>
      </w:r>
    </w:p>
    <w:p w:rsidR="00DB0427" w:rsidRDefault="00DB0427">
      <w:pPr>
        <w:pStyle w:val="ConsPlusNonformat"/>
        <w:jc w:val="both"/>
      </w:pPr>
      <w:r>
        <w:t xml:space="preserve">    3. Объект капитального строительства 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объекта капитального строительства)</w:t>
      </w:r>
    </w:p>
    <w:p w:rsidR="00DB0427" w:rsidRDefault="00DB0427">
      <w:pPr>
        <w:pStyle w:val="ConsPlusNonformat"/>
        <w:jc w:val="both"/>
      </w:pPr>
      <w:r>
        <w:t>расположенный (проектируемый) по адресу 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(место нахождения объекта капитального строительства)</w:t>
      </w:r>
    </w:p>
    <w:p w:rsidR="00DB0427" w:rsidRDefault="00DB0427">
      <w:pPr>
        <w:pStyle w:val="ConsPlusNonformat"/>
        <w:jc w:val="both"/>
      </w:pPr>
      <w:r>
        <w:t xml:space="preserve">    4.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w:t>
      </w:r>
    </w:p>
    <w:p w:rsidR="00DB0427" w:rsidRDefault="00DB0427">
      <w:pPr>
        <w:pStyle w:val="ConsPlusNonformat"/>
        <w:jc w:val="both"/>
      </w:pPr>
      <w:r>
        <w:t>газоиспользующего оборудования) _________ куб. метров в час, в том числе (в</w:t>
      </w:r>
    </w:p>
    <w:p w:rsidR="00DB0427" w:rsidRDefault="00DB0427">
      <w:pPr>
        <w:pStyle w:val="ConsPlusNonformat"/>
        <w:jc w:val="both"/>
      </w:pPr>
      <w:r>
        <w:t>случае одной точки подключения):</w:t>
      </w:r>
    </w:p>
    <w:p w:rsidR="00DB0427" w:rsidRDefault="00DB0427">
      <w:pPr>
        <w:pStyle w:val="ConsPlusNonformat"/>
        <w:jc w:val="both"/>
      </w:pPr>
      <w:r>
        <w:t xml:space="preserve">    величина  максимального  часового расхода газа (мощности) подключаемого</w:t>
      </w:r>
    </w:p>
    <w:p w:rsidR="00DB0427" w:rsidRDefault="00DB0427">
      <w:pPr>
        <w:pStyle w:val="ConsPlusNonformat"/>
        <w:jc w:val="both"/>
      </w:pPr>
      <w:r>
        <w:t>газоиспользующего оборудования __________ куб. метров в час;</w:t>
      </w:r>
    </w:p>
    <w:p w:rsidR="00DB0427" w:rsidRDefault="00DB0427">
      <w:pPr>
        <w:pStyle w:val="ConsPlusNonformat"/>
        <w:jc w:val="both"/>
      </w:pPr>
      <w:r>
        <w:t xml:space="preserve">    величина     максимального    часового    расхода    газа    (мощности)</w:t>
      </w:r>
    </w:p>
    <w:p w:rsidR="00DB0427" w:rsidRDefault="00DB0427">
      <w:pPr>
        <w:pStyle w:val="ConsPlusNonformat"/>
        <w:jc w:val="both"/>
      </w:pPr>
      <w:r>
        <w:t>газоиспользующего   оборудования,   ранее   подключенного  в  данной  точке</w:t>
      </w:r>
    </w:p>
    <w:p w:rsidR="00DB0427" w:rsidRDefault="00DB0427">
      <w:pPr>
        <w:pStyle w:val="ConsPlusNonformat"/>
        <w:jc w:val="both"/>
      </w:pPr>
      <w:r>
        <w:t>подключения газоиспользующего оборудования, ___________ куб. метров в час.</w:t>
      </w:r>
    </w:p>
    <w:p w:rsidR="00DB0427" w:rsidRDefault="00DB0427">
      <w:pPr>
        <w:pStyle w:val="ConsPlusNonformat"/>
        <w:jc w:val="both"/>
      </w:pPr>
      <w:r>
        <w:t xml:space="preserve">    5. Давление газа в точке подключения:</w:t>
      </w:r>
    </w:p>
    <w:p w:rsidR="00DB0427" w:rsidRDefault="00DB0427">
      <w:pPr>
        <w:pStyle w:val="ConsPlusNonformat"/>
        <w:jc w:val="both"/>
      </w:pPr>
      <w:r>
        <w:t xml:space="preserve">    максимальное ___________ МПа;</w:t>
      </w:r>
    </w:p>
    <w:p w:rsidR="00DB0427" w:rsidRDefault="00DB0427">
      <w:pPr>
        <w:pStyle w:val="ConsPlusNonformat"/>
        <w:jc w:val="both"/>
      </w:pPr>
      <w:r>
        <w:t xml:space="preserve">    фактическое (расчетное) _________________ МПа.</w:t>
      </w:r>
    </w:p>
    <w:p w:rsidR="00DB0427" w:rsidRDefault="00DB0427">
      <w:pPr>
        <w:pStyle w:val="ConsPlusNonformat"/>
        <w:jc w:val="both"/>
      </w:pPr>
      <w:r>
        <w:t xml:space="preserve">    6.    Срок   подключения   (технологического   присоединения)   объекта</w:t>
      </w:r>
    </w:p>
    <w:p w:rsidR="00DB0427" w:rsidRDefault="00DB0427">
      <w:pPr>
        <w:pStyle w:val="ConsPlusNonformat"/>
        <w:jc w:val="both"/>
      </w:pPr>
      <w:r>
        <w:t>капитального строительства к сети газораспределения ______________________.</w:t>
      </w:r>
    </w:p>
    <w:p w:rsidR="00DB0427" w:rsidRDefault="00DB0427">
      <w:pPr>
        <w:pStyle w:val="ConsPlusNonformat"/>
        <w:jc w:val="both"/>
      </w:pPr>
      <w:r>
        <w:t xml:space="preserve">    7. Информация о газопроводе в точке подключения 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(диаметр, материал труб, способ прокладки, тип защитного покрытия,</w:t>
      </w:r>
    </w:p>
    <w:p w:rsidR="00DB0427" w:rsidRDefault="00DB0427">
      <w:pPr>
        <w:pStyle w:val="ConsPlusNonformat"/>
        <w:jc w:val="both"/>
      </w:pPr>
      <w:r>
        <w:t xml:space="preserve">     максимальное рабочее давление, фактическое (расчетное) давление,</w:t>
      </w:r>
    </w:p>
    <w:p w:rsidR="00DB0427" w:rsidRDefault="00DB0427">
      <w:pPr>
        <w:pStyle w:val="ConsPlusNonformat"/>
        <w:jc w:val="both"/>
      </w:pPr>
      <w:r>
        <w:t xml:space="preserve">             наличие электрохимической защиты, протяженность)</w:t>
      </w:r>
    </w:p>
    <w:p w:rsidR="00DB0427" w:rsidRDefault="00DB0427">
      <w:pPr>
        <w:pStyle w:val="ConsPlusNonformat"/>
        <w:jc w:val="both"/>
      </w:pPr>
      <w:r>
        <w:t xml:space="preserve">    8.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 по</w:t>
      </w:r>
    </w:p>
    <w:p w:rsidR="00DB0427" w:rsidRDefault="00DB0427">
      <w:pPr>
        <w:pStyle w:val="ConsPlusNonformat"/>
        <w:jc w:val="both"/>
      </w:pPr>
      <w:r>
        <w:t>каждой из точек подключения (если их 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DB0427">
        <w:tc>
          <w:tcPr>
            <w:tcW w:w="794" w:type="dxa"/>
          </w:tcPr>
          <w:p w:rsidR="00DB0427" w:rsidRDefault="00DB0427">
            <w:pPr>
              <w:pStyle w:val="ConsPlusNormal"/>
              <w:jc w:val="center"/>
            </w:pPr>
            <w:r>
              <w:t>Точка подключения (планируемая)</w:t>
            </w:r>
          </w:p>
        </w:tc>
        <w:tc>
          <w:tcPr>
            <w:tcW w:w="1622" w:type="dxa"/>
          </w:tcPr>
          <w:p w:rsidR="00DB0427" w:rsidRDefault="00DB0427">
            <w:pPr>
              <w:pStyle w:val="ConsPlusNormal"/>
              <w:jc w:val="center"/>
            </w:pPr>
            <w:r>
              <w:t>Срок подключения (технологического присоединения) к сетям газораспределе</w:t>
            </w:r>
            <w:r>
              <w:lastRenderedPageBreak/>
              <w:t>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DB0427" w:rsidRDefault="00DB0427">
            <w:pPr>
              <w:pStyle w:val="ConsPlusNormal"/>
              <w:jc w:val="center"/>
            </w:pPr>
            <w:r>
              <w:lastRenderedPageBreak/>
              <w:t>Итоговая величина максимального часового расхода газа (мощности) газоиспользу</w:t>
            </w:r>
            <w:r>
              <w:lastRenderedPageBreak/>
              <w:t>ющего оборудования (подключаемого и ранее подключенного)</w:t>
            </w:r>
          </w:p>
          <w:p w:rsidR="00DB0427" w:rsidRDefault="00DB0427">
            <w:pPr>
              <w:pStyle w:val="ConsPlusNormal"/>
              <w:jc w:val="center"/>
            </w:pPr>
            <w:r>
              <w:t xml:space="preserve">(куб. метров в час) </w:t>
            </w:r>
            <w:hyperlink w:anchor="P1460">
              <w:r>
                <w:rPr>
                  <w:color w:val="0000FF"/>
                </w:rPr>
                <w:t>&lt;*&gt;</w:t>
              </w:r>
            </w:hyperlink>
          </w:p>
        </w:tc>
        <w:tc>
          <w:tcPr>
            <w:tcW w:w="1209" w:type="dxa"/>
          </w:tcPr>
          <w:p w:rsidR="00DB0427" w:rsidRDefault="00DB0427">
            <w:pPr>
              <w:pStyle w:val="ConsPlusNormal"/>
              <w:jc w:val="center"/>
            </w:pPr>
            <w:r>
              <w:lastRenderedPageBreak/>
              <w:t xml:space="preserve">Величина максимального расхода газа (мощности) </w:t>
            </w:r>
            <w:r>
              <w:lastRenderedPageBreak/>
              <w:t>подключаемого газоиспользующего оборудования</w:t>
            </w:r>
          </w:p>
          <w:p w:rsidR="00DB0427" w:rsidRDefault="00DB0427">
            <w:pPr>
              <w:pStyle w:val="ConsPlusNormal"/>
              <w:jc w:val="center"/>
            </w:pPr>
            <w:r>
              <w:t>(куб. метров в час)</w:t>
            </w:r>
          </w:p>
        </w:tc>
        <w:tc>
          <w:tcPr>
            <w:tcW w:w="1434" w:type="dxa"/>
          </w:tcPr>
          <w:p w:rsidR="00DB0427" w:rsidRDefault="00DB0427">
            <w:pPr>
              <w:pStyle w:val="ConsPlusNormal"/>
              <w:jc w:val="center"/>
            </w:pPr>
            <w:r>
              <w:lastRenderedPageBreak/>
              <w:t xml:space="preserve">Величина максимального расхода газа (мощности) газоиспользующего </w:t>
            </w:r>
            <w:r>
              <w:lastRenderedPageBreak/>
              <w:t>оборудования, ранее присоединенного в данной точке подключения</w:t>
            </w:r>
          </w:p>
          <w:p w:rsidR="00DB0427" w:rsidRDefault="00DB0427">
            <w:pPr>
              <w:pStyle w:val="ConsPlusNormal"/>
              <w:jc w:val="center"/>
            </w:pPr>
            <w:r>
              <w:t>(куб. метров в час)</w:t>
            </w:r>
          </w:p>
        </w:tc>
        <w:tc>
          <w:tcPr>
            <w:tcW w:w="1020" w:type="dxa"/>
          </w:tcPr>
          <w:p w:rsidR="00DB0427" w:rsidRDefault="00DB0427">
            <w:pPr>
              <w:pStyle w:val="ConsPlusNormal"/>
              <w:jc w:val="center"/>
            </w:pPr>
            <w:r>
              <w:lastRenderedPageBreak/>
              <w:t xml:space="preserve">Давление газа в точке подключения: максимальное </w:t>
            </w:r>
            <w:r>
              <w:lastRenderedPageBreak/>
              <w:t>(МПа); фактическое (расчетное)</w:t>
            </w:r>
          </w:p>
          <w:p w:rsidR="00DB0427" w:rsidRDefault="00DB0427">
            <w:pPr>
              <w:pStyle w:val="ConsPlusNormal"/>
              <w:jc w:val="center"/>
            </w:pPr>
            <w:r>
              <w:t>(МПа)</w:t>
            </w:r>
          </w:p>
        </w:tc>
        <w:tc>
          <w:tcPr>
            <w:tcW w:w="1578" w:type="dxa"/>
          </w:tcPr>
          <w:p w:rsidR="00DB0427" w:rsidRDefault="00DB0427">
            <w:pPr>
              <w:pStyle w:val="ConsPlusNormal"/>
              <w:jc w:val="center"/>
            </w:pPr>
            <w:r>
              <w:lastRenderedPageBreak/>
              <w:t>Наименование существующей сети газораспределения, к которой осуществляетс</w:t>
            </w:r>
            <w:r>
              <w:lastRenderedPageBreak/>
              <w:t>я подключение (место нахождения сети газораспределения, диаметр, материал труб и тип защитного покрытия)</w:t>
            </w:r>
          </w:p>
        </w:tc>
      </w:tr>
      <w:tr w:rsidR="00DB0427">
        <w:tc>
          <w:tcPr>
            <w:tcW w:w="794" w:type="dxa"/>
            <w:vAlign w:val="center"/>
          </w:tcPr>
          <w:p w:rsidR="00DB0427" w:rsidRDefault="00DB0427">
            <w:pPr>
              <w:pStyle w:val="ConsPlusNormal"/>
            </w:pPr>
          </w:p>
        </w:tc>
        <w:tc>
          <w:tcPr>
            <w:tcW w:w="1622" w:type="dxa"/>
            <w:vAlign w:val="center"/>
          </w:tcPr>
          <w:p w:rsidR="00DB0427" w:rsidRDefault="00DB0427">
            <w:pPr>
              <w:pStyle w:val="ConsPlusNormal"/>
            </w:pPr>
          </w:p>
        </w:tc>
        <w:tc>
          <w:tcPr>
            <w:tcW w:w="1372" w:type="dxa"/>
            <w:vAlign w:val="center"/>
          </w:tcPr>
          <w:p w:rsidR="00DB0427" w:rsidRDefault="00DB0427">
            <w:pPr>
              <w:pStyle w:val="ConsPlusNormal"/>
            </w:pPr>
          </w:p>
        </w:tc>
        <w:tc>
          <w:tcPr>
            <w:tcW w:w="1209" w:type="dxa"/>
            <w:vAlign w:val="center"/>
          </w:tcPr>
          <w:p w:rsidR="00DB0427" w:rsidRDefault="00DB0427">
            <w:pPr>
              <w:pStyle w:val="ConsPlusNormal"/>
            </w:pPr>
          </w:p>
        </w:tc>
        <w:tc>
          <w:tcPr>
            <w:tcW w:w="1434" w:type="dxa"/>
            <w:vAlign w:val="center"/>
          </w:tcPr>
          <w:p w:rsidR="00DB0427" w:rsidRDefault="00DB0427">
            <w:pPr>
              <w:pStyle w:val="ConsPlusNormal"/>
            </w:pPr>
          </w:p>
        </w:tc>
        <w:tc>
          <w:tcPr>
            <w:tcW w:w="1020" w:type="dxa"/>
            <w:vAlign w:val="center"/>
          </w:tcPr>
          <w:p w:rsidR="00DB0427" w:rsidRDefault="00DB0427">
            <w:pPr>
              <w:pStyle w:val="ConsPlusNormal"/>
            </w:pPr>
          </w:p>
        </w:tc>
        <w:tc>
          <w:tcPr>
            <w:tcW w:w="1578" w:type="dxa"/>
            <w:vAlign w:val="center"/>
          </w:tcPr>
          <w:p w:rsidR="00DB0427" w:rsidRDefault="00DB0427">
            <w:pPr>
              <w:pStyle w:val="ConsPlusNormal"/>
            </w:pPr>
          </w:p>
        </w:tc>
      </w:tr>
      <w:tr w:rsidR="00DB0427">
        <w:tc>
          <w:tcPr>
            <w:tcW w:w="794" w:type="dxa"/>
            <w:vAlign w:val="center"/>
          </w:tcPr>
          <w:p w:rsidR="00DB0427" w:rsidRDefault="00DB0427">
            <w:pPr>
              <w:pStyle w:val="ConsPlusNormal"/>
            </w:pPr>
          </w:p>
        </w:tc>
        <w:tc>
          <w:tcPr>
            <w:tcW w:w="1622" w:type="dxa"/>
            <w:vAlign w:val="center"/>
          </w:tcPr>
          <w:p w:rsidR="00DB0427" w:rsidRDefault="00DB0427">
            <w:pPr>
              <w:pStyle w:val="ConsPlusNormal"/>
            </w:pPr>
          </w:p>
        </w:tc>
        <w:tc>
          <w:tcPr>
            <w:tcW w:w="1372" w:type="dxa"/>
            <w:vAlign w:val="center"/>
          </w:tcPr>
          <w:p w:rsidR="00DB0427" w:rsidRDefault="00DB0427">
            <w:pPr>
              <w:pStyle w:val="ConsPlusNormal"/>
            </w:pPr>
          </w:p>
        </w:tc>
        <w:tc>
          <w:tcPr>
            <w:tcW w:w="1209" w:type="dxa"/>
            <w:vAlign w:val="center"/>
          </w:tcPr>
          <w:p w:rsidR="00DB0427" w:rsidRDefault="00DB0427">
            <w:pPr>
              <w:pStyle w:val="ConsPlusNormal"/>
            </w:pPr>
          </w:p>
        </w:tc>
        <w:tc>
          <w:tcPr>
            <w:tcW w:w="1434" w:type="dxa"/>
            <w:vAlign w:val="center"/>
          </w:tcPr>
          <w:p w:rsidR="00DB0427" w:rsidRDefault="00DB0427">
            <w:pPr>
              <w:pStyle w:val="ConsPlusNormal"/>
            </w:pPr>
          </w:p>
        </w:tc>
        <w:tc>
          <w:tcPr>
            <w:tcW w:w="1020" w:type="dxa"/>
            <w:vAlign w:val="center"/>
          </w:tcPr>
          <w:p w:rsidR="00DB0427" w:rsidRDefault="00DB0427">
            <w:pPr>
              <w:pStyle w:val="ConsPlusNormal"/>
            </w:pPr>
          </w:p>
        </w:tc>
        <w:tc>
          <w:tcPr>
            <w:tcW w:w="1578" w:type="dxa"/>
            <w:vAlign w:val="center"/>
          </w:tcPr>
          <w:p w:rsidR="00DB0427" w:rsidRDefault="00DB0427">
            <w:pPr>
              <w:pStyle w:val="ConsPlusNormal"/>
            </w:pPr>
          </w:p>
        </w:tc>
      </w:tr>
      <w:tr w:rsidR="00DB0427">
        <w:tc>
          <w:tcPr>
            <w:tcW w:w="794" w:type="dxa"/>
            <w:vAlign w:val="center"/>
          </w:tcPr>
          <w:p w:rsidR="00DB0427" w:rsidRDefault="00DB0427">
            <w:pPr>
              <w:pStyle w:val="ConsPlusNormal"/>
            </w:pPr>
          </w:p>
        </w:tc>
        <w:tc>
          <w:tcPr>
            <w:tcW w:w="1622" w:type="dxa"/>
            <w:vAlign w:val="center"/>
          </w:tcPr>
          <w:p w:rsidR="00DB0427" w:rsidRDefault="00DB0427">
            <w:pPr>
              <w:pStyle w:val="ConsPlusNormal"/>
            </w:pPr>
          </w:p>
        </w:tc>
        <w:tc>
          <w:tcPr>
            <w:tcW w:w="1372" w:type="dxa"/>
            <w:vAlign w:val="center"/>
          </w:tcPr>
          <w:p w:rsidR="00DB0427" w:rsidRDefault="00DB0427">
            <w:pPr>
              <w:pStyle w:val="ConsPlusNormal"/>
            </w:pPr>
          </w:p>
        </w:tc>
        <w:tc>
          <w:tcPr>
            <w:tcW w:w="1209" w:type="dxa"/>
            <w:vAlign w:val="center"/>
          </w:tcPr>
          <w:p w:rsidR="00DB0427" w:rsidRDefault="00DB0427">
            <w:pPr>
              <w:pStyle w:val="ConsPlusNormal"/>
            </w:pPr>
          </w:p>
        </w:tc>
        <w:tc>
          <w:tcPr>
            <w:tcW w:w="1434" w:type="dxa"/>
            <w:vAlign w:val="center"/>
          </w:tcPr>
          <w:p w:rsidR="00DB0427" w:rsidRDefault="00DB0427">
            <w:pPr>
              <w:pStyle w:val="ConsPlusNormal"/>
            </w:pPr>
          </w:p>
        </w:tc>
        <w:tc>
          <w:tcPr>
            <w:tcW w:w="1020" w:type="dxa"/>
            <w:vAlign w:val="center"/>
          </w:tcPr>
          <w:p w:rsidR="00DB0427" w:rsidRDefault="00DB0427">
            <w:pPr>
              <w:pStyle w:val="ConsPlusNormal"/>
            </w:pPr>
          </w:p>
        </w:tc>
        <w:tc>
          <w:tcPr>
            <w:tcW w:w="1578" w:type="dxa"/>
            <w:vAlign w:val="center"/>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9. Точка подключения (планируемая) ___________________________________.</w:t>
      </w:r>
    </w:p>
    <w:p w:rsidR="00DB0427" w:rsidRDefault="00DB0427">
      <w:pPr>
        <w:pStyle w:val="ConsPlusNonformat"/>
        <w:jc w:val="both"/>
      </w:pPr>
      <w:r>
        <w:t xml:space="preserve">    10.  Обязательства  по  подготовке  сети газопотребления и к размещению</w:t>
      </w:r>
    </w:p>
    <w:p w:rsidR="00DB0427" w:rsidRDefault="00DB0427">
      <w:pPr>
        <w:pStyle w:val="ConsPlusNonformat"/>
        <w:jc w:val="both"/>
      </w:pPr>
      <w:r>
        <w:t>газоиспользующего оборудования:</w:t>
      </w:r>
    </w:p>
    <w:p w:rsidR="00DB0427" w:rsidRDefault="00DB0427">
      <w:pPr>
        <w:pStyle w:val="ConsPlusNonformat"/>
        <w:jc w:val="both"/>
      </w:pPr>
      <w:r>
        <w:t xml:space="preserve">    сеть  газопотребления  с  подключенным  газоиспользующим  оборудованием</w:t>
      </w:r>
    </w:p>
    <w:p w:rsidR="00DB0427" w:rsidRDefault="00DB0427">
      <w:pPr>
        <w:pStyle w:val="ConsPlusNonformat"/>
        <w:jc w:val="both"/>
      </w:pPr>
      <w:r>
        <w:t>должна  пройти  контрольную  опрессовку  воздухом  с  избыточным давлением,</w:t>
      </w:r>
    </w:p>
    <w:p w:rsidR="00DB0427" w:rsidRDefault="00DB0427">
      <w:pPr>
        <w:pStyle w:val="ConsPlusNonformat"/>
        <w:jc w:val="both"/>
      </w:pPr>
      <w:r>
        <w:t>равным 5 кПа, в течение 5 мин (падение давления воздуха за время проведения</w:t>
      </w:r>
    </w:p>
    <w:p w:rsidR="00DB0427" w:rsidRDefault="00DB0427">
      <w:pPr>
        <w:pStyle w:val="ConsPlusNonformat"/>
        <w:jc w:val="both"/>
      </w:pPr>
      <w:r>
        <w:t>опрессовки не должно превышать 200 Па);</w:t>
      </w:r>
    </w:p>
    <w:p w:rsidR="00DB0427" w:rsidRDefault="00DB0427">
      <w:pPr>
        <w:pStyle w:val="ConsPlusNonformat"/>
        <w:jc w:val="both"/>
      </w:pPr>
      <w:r>
        <w:t xml:space="preserve">    газоиспользующее  оборудование  необходимо  установить  в  помещении  с</w:t>
      </w:r>
    </w:p>
    <w:p w:rsidR="00DB0427" w:rsidRDefault="00DB0427">
      <w:pPr>
        <w:pStyle w:val="ConsPlusNonformat"/>
        <w:jc w:val="both"/>
      </w:pPr>
      <w:r>
        <w:t>вентиляцией, оборудованным обособленными дымоходами и вентканалами;</w:t>
      </w:r>
    </w:p>
    <w:p w:rsidR="00DB0427" w:rsidRDefault="00DB0427">
      <w:pPr>
        <w:pStyle w:val="ConsPlusNonformat"/>
        <w:jc w:val="both"/>
      </w:pPr>
      <w:r>
        <w:t xml:space="preserve">    необходимо   применять   газоиспользующее   оборудование,   технические</w:t>
      </w:r>
    </w:p>
    <w:p w:rsidR="00DB0427" w:rsidRDefault="00DB0427">
      <w:pPr>
        <w:pStyle w:val="ConsPlusNonformat"/>
        <w:jc w:val="both"/>
      </w:pPr>
      <w:r>
        <w:t>устройства   и   материалы,   имеющие   сертификаты  соответствия,  паспорт</w:t>
      </w:r>
    </w:p>
    <w:p w:rsidR="00DB0427" w:rsidRDefault="00DB0427">
      <w:pPr>
        <w:pStyle w:val="ConsPlusNonformat"/>
        <w:jc w:val="both"/>
      </w:pPr>
      <w:r>
        <w:t>изготовителя;</w:t>
      </w:r>
    </w:p>
    <w:p w:rsidR="00DB0427" w:rsidRDefault="00DB0427">
      <w:pPr>
        <w:pStyle w:val="ConsPlusNonformat"/>
        <w:jc w:val="both"/>
      </w:pPr>
      <w:r>
        <w:t xml:space="preserve">    необходимо  иметь  акт первичного обследования дымоходов и вентканалов,</w:t>
      </w:r>
    </w:p>
    <w:p w:rsidR="00DB0427" w:rsidRDefault="00DB0427">
      <w:pPr>
        <w:pStyle w:val="ConsPlusNonformat"/>
        <w:jc w:val="both"/>
      </w:pPr>
      <w:r>
        <w:t>выполненного специализированной организацией;</w:t>
      </w:r>
    </w:p>
    <w:p w:rsidR="00DB0427" w:rsidRDefault="00DB0427">
      <w:pPr>
        <w:pStyle w:val="ConsPlusNonformat"/>
        <w:jc w:val="both"/>
      </w:pPr>
      <w:r>
        <w:t xml:space="preserve">    необходимо обеспечить объект капитального строительства приборами учета</w:t>
      </w:r>
    </w:p>
    <w:p w:rsidR="00DB0427" w:rsidRDefault="00DB0427">
      <w:pPr>
        <w:pStyle w:val="ConsPlusNonformat"/>
        <w:jc w:val="both"/>
      </w:pPr>
      <w:r>
        <w:t>газа,   которые   соответствуют   обязательным  требованиям,  установленным</w:t>
      </w:r>
    </w:p>
    <w:p w:rsidR="00DB0427" w:rsidRDefault="00DB0427">
      <w:pPr>
        <w:pStyle w:val="ConsPlusNonformat"/>
        <w:jc w:val="both"/>
      </w:pPr>
      <w:r>
        <w:t>законодательством Российской Федерации о техническом регулировании.</w:t>
      </w:r>
    </w:p>
    <w:p w:rsidR="00DB0427" w:rsidRDefault="00DB0427">
      <w:pPr>
        <w:pStyle w:val="ConsPlusNonformat"/>
        <w:jc w:val="both"/>
      </w:pPr>
      <w:r>
        <w:t xml:space="preserve">    11. Исполнитель осуществляет (выбирается необходимое):</w:t>
      </w:r>
    </w:p>
    <w:p w:rsidR="00DB0427" w:rsidRDefault="00DB0427">
      <w:pPr>
        <w:pStyle w:val="ConsPlusNonformat"/>
        <w:jc w:val="both"/>
      </w:pPr>
      <w:r>
        <w:t xml:space="preserve">    проектирование   и   строительство   (реконструкцию)   газопровода   от</w:t>
      </w:r>
    </w:p>
    <w:p w:rsidR="00DB0427" w:rsidRDefault="00DB0427">
      <w:pPr>
        <w:pStyle w:val="ConsPlusNonformat"/>
        <w:jc w:val="both"/>
      </w:pPr>
      <w:r>
        <w:t>существующей  сети  газораспределения  (указывается газопровод, от которого</w:t>
      </w:r>
    </w:p>
    <w:p w:rsidR="00DB0427" w:rsidRDefault="00DB0427">
      <w:pPr>
        <w:pStyle w:val="ConsPlusNonformat"/>
        <w:jc w:val="both"/>
      </w:pPr>
      <w:r>
        <w:t>осуществляется  подключение,  а также его характеристики: диаметр, материал</w:t>
      </w:r>
    </w:p>
    <w:p w:rsidR="00DB0427" w:rsidRDefault="00DB0427">
      <w:pPr>
        <w:pStyle w:val="ConsPlusNonformat"/>
        <w:jc w:val="both"/>
      </w:pPr>
      <w:r>
        <w:t>труб,  максимальное  рабочее  давление, протяженность и собственник данного</w:t>
      </w:r>
    </w:p>
    <w:p w:rsidR="00DB0427" w:rsidRDefault="00DB0427">
      <w:pPr>
        <w:pStyle w:val="ConsPlusNonformat"/>
        <w:jc w:val="both"/>
      </w:pPr>
      <w:r>
        <w:t>газопровода) до точки подключения диаметром ____ мм, протяженностью _______</w:t>
      </w:r>
    </w:p>
    <w:p w:rsidR="00DB0427" w:rsidRDefault="00DB0427">
      <w:pPr>
        <w:pStyle w:val="ConsPlusNonformat"/>
        <w:jc w:val="both"/>
      </w:pPr>
      <w:r>
        <w:t>м, материалом труб: ____________, максимальным рабочим давлением _____ МПа,</w:t>
      </w:r>
    </w:p>
    <w:p w:rsidR="00DB0427" w:rsidRDefault="00DB0427">
      <w:pPr>
        <w:pStyle w:val="ConsPlusNonformat"/>
        <w:jc w:val="both"/>
      </w:pPr>
      <w:r>
        <w:t>тип прокладки: _____________ по адресу: __________________________________;</w:t>
      </w:r>
    </w:p>
    <w:p w:rsidR="00DB0427" w:rsidRDefault="00DB0427">
      <w:pPr>
        <w:pStyle w:val="ConsPlusNonformat"/>
        <w:jc w:val="both"/>
      </w:pPr>
      <w:r>
        <w:t xml:space="preserve">    проектирование и строительство пункта редуцирования газа;</w:t>
      </w:r>
    </w:p>
    <w:p w:rsidR="00DB0427" w:rsidRDefault="00DB0427">
      <w:pPr>
        <w:pStyle w:val="ConsPlusNonformat"/>
        <w:jc w:val="both"/>
      </w:pPr>
      <w:r>
        <w:t xml:space="preserve">    проектирование  и  строительство  отключающего  устройства (указывается</w:t>
      </w:r>
    </w:p>
    <w:p w:rsidR="00DB0427" w:rsidRDefault="00DB0427">
      <w:pPr>
        <w:pStyle w:val="ConsPlusNonformat"/>
        <w:jc w:val="both"/>
      </w:pPr>
      <w:r>
        <w:t>место расположения отключающего устройства);</w:t>
      </w:r>
    </w:p>
    <w:p w:rsidR="00DB0427" w:rsidRDefault="00DB0427">
      <w:pPr>
        <w:pStyle w:val="ConsPlusNonformat"/>
        <w:jc w:val="both"/>
      </w:pPr>
      <w:r>
        <w:t xml:space="preserve">    проектирование и строительство (реконструкция) станции катодной защиты;</w:t>
      </w:r>
    </w:p>
    <w:p w:rsidR="00DB0427" w:rsidRDefault="00DB0427">
      <w:pPr>
        <w:pStyle w:val="ConsPlusNonformat"/>
        <w:jc w:val="both"/>
      </w:pPr>
      <w:r>
        <w:t xml:space="preserve">    получение   разрешения  на  строительство  газопроводов  и  определение</w:t>
      </w:r>
    </w:p>
    <w:p w:rsidR="00DB0427" w:rsidRDefault="00DB0427">
      <w:pPr>
        <w:pStyle w:val="ConsPlusNonformat"/>
        <w:jc w:val="both"/>
      </w:pPr>
      <w:r>
        <w:t>охранных зон газопроводов на земельных участках, принадлежащих иным лицам.</w:t>
      </w:r>
    </w:p>
    <w:p w:rsidR="00DB0427" w:rsidRDefault="00DB0427">
      <w:pPr>
        <w:pStyle w:val="ConsPlusNonformat"/>
        <w:jc w:val="both"/>
      </w:pPr>
      <w:r>
        <w:t xml:space="preserve">    12. Заявитель осуществляет (выбирается необходимое):</w:t>
      </w:r>
    </w:p>
    <w:p w:rsidR="00DB0427" w:rsidRDefault="00DB0427">
      <w:pPr>
        <w:pStyle w:val="ConsPlusNonformat"/>
        <w:jc w:val="both"/>
      </w:pPr>
      <w:r>
        <w:t xml:space="preserve">    предоставление  схемы  расположения  сети  газопотребления (с указанием</w:t>
      </w:r>
    </w:p>
    <w:p w:rsidR="00DB0427" w:rsidRDefault="00DB0427">
      <w:pPr>
        <w:pStyle w:val="ConsPlusNonformat"/>
        <w:jc w:val="both"/>
      </w:pPr>
      <w:r>
        <w:t>длины,  диаметра  и  материала  трубы),  а  также  размещение подключаемого</w:t>
      </w:r>
    </w:p>
    <w:p w:rsidR="00DB0427" w:rsidRDefault="00DB0427">
      <w:pPr>
        <w:pStyle w:val="ConsPlusNonformat"/>
        <w:jc w:val="both"/>
      </w:pPr>
      <w:r>
        <w:t>газоиспользующего оборудования;</w:t>
      </w:r>
    </w:p>
    <w:p w:rsidR="00DB0427" w:rsidRDefault="00DB0427">
      <w:pPr>
        <w:pStyle w:val="ConsPlusNonformat"/>
        <w:jc w:val="both"/>
      </w:pPr>
      <w:r>
        <w:t xml:space="preserve">    строительство (реконструкцию) сети газопотребления от точки подключения</w:t>
      </w:r>
    </w:p>
    <w:p w:rsidR="00DB0427" w:rsidRDefault="00DB0427">
      <w:pPr>
        <w:pStyle w:val="ConsPlusNonformat"/>
        <w:jc w:val="both"/>
      </w:pPr>
      <w:r>
        <w:t>до газоиспользующего оборудования, по адресу: 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lastRenderedPageBreak/>
        <w:t xml:space="preserve">    проектирование и строительство пункта редуцирования газа;</w:t>
      </w:r>
    </w:p>
    <w:p w:rsidR="00DB0427" w:rsidRDefault="00DB0427">
      <w:pPr>
        <w:pStyle w:val="ConsPlusNonformat"/>
        <w:jc w:val="both"/>
      </w:pPr>
      <w:r>
        <w:t xml:space="preserve">    обеспечение    подключаемого    объекта    капитального   строительства</w:t>
      </w:r>
    </w:p>
    <w:p w:rsidR="00DB0427" w:rsidRDefault="00DB0427">
      <w:pPr>
        <w:pStyle w:val="ConsPlusNonformat"/>
        <w:jc w:val="both"/>
      </w:pPr>
      <w:r>
        <w:t>газоиспользующим    оборудованием   и   приборами   учета   газа,   которые</w:t>
      </w:r>
    </w:p>
    <w:p w:rsidR="00DB0427" w:rsidRDefault="00DB0427">
      <w:pPr>
        <w:pStyle w:val="ConsPlusNonformat"/>
        <w:jc w:val="both"/>
      </w:pPr>
      <w:r>
        <w:t>соответствуют  обязательным  требованиям,  установленным  законодательством</w:t>
      </w:r>
    </w:p>
    <w:p w:rsidR="00DB0427" w:rsidRDefault="00DB0427">
      <w:pPr>
        <w:pStyle w:val="ConsPlusNonformat"/>
        <w:jc w:val="both"/>
      </w:pPr>
      <w:r>
        <w:t>Российской Федерации о техническом регулировании.</w:t>
      </w:r>
    </w:p>
    <w:p w:rsidR="00DB0427" w:rsidRDefault="00DB0427">
      <w:pPr>
        <w:pStyle w:val="ConsPlusNonformat"/>
        <w:jc w:val="both"/>
      </w:pPr>
      <w:r>
        <w:t xml:space="preserve">    13.  Срок  действия  настоящих  технических условий составляет ________</w:t>
      </w:r>
    </w:p>
    <w:p w:rsidR="00DB0427" w:rsidRDefault="00DB0427">
      <w:pPr>
        <w:pStyle w:val="ConsPlusNonformat"/>
        <w:jc w:val="both"/>
      </w:pPr>
      <w:r>
        <w:t>месяцев,   год   (года)   со   дня   заключения   договора   о  подключении</w:t>
      </w:r>
    </w:p>
    <w:p w:rsidR="00DB0427" w:rsidRDefault="00DB0427">
      <w:pPr>
        <w:pStyle w:val="ConsPlusNonformat"/>
        <w:jc w:val="both"/>
      </w:pPr>
      <w:r>
        <w:t>(технологическом  присоединении)  объекта капитального строительства к сети</w:t>
      </w:r>
    </w:p>
    <w:p w:rsidR="00DB0427" w:rsidRDefault="00DB0427">
      <w:pPr>
        <w:pStyle w:val="ConsPlusNonformat"/>
        <w:jc w:val="both"/>
      </w:pPr>
      <w:r>
        <w:t>газораспределения.</w:t>
      </w:r>
    </w:p>
    <w:p w:rsidR="00DB0427" w:rsidRDefault="00DB0427">
      <w:pPr>
        <w:pStyle w:val="ConsPlusNonformat"/>
        <w:jc w:val="both"/>
      </w:pPr>
      <w:r>
        <w:t xml:space="preserve">    14.    Сведения    об   осуществлении   подключения   (технологического</w:t>
      </w:r>
    </w:p>
    <w:p w:rsidR="00DB0427" w:rsidRDefault="00DB0427">
      <w:pPr>
        <w:pStyle w:val="ConsPlusNonformat"/>
        <w:jc w:val="both"/>
      </w:pPr>
      <w:r>
        <w:t>присоединения)   через  сети  газораспределения  и  (или)  газопотребления,</w:t>
      </w:r>
    </w:p>
    <w:p w:rsidR="00DB0427" w:rsidRDefault="00DB0427">
      <w:pPr>
        <w:pStyle w:val="ConsPlusNonformat"/>
        <w:jc w:val="both"/>
      </w:pPr>
      <w:r>
        <w:t xml:space="preserve">принадлежащие основному абоненту _____________________________________ </w:t>
      </w:r>
      <w:hyperlink w:anchor="P1461">
        <w:r>
          <w:rPr>
            <w:color w:val="0000FF"/>
          </w:rPr>
          <w:t>&lt;*&gt;</w:t>
        </w:r>
      </w:hyperlink>
      <w:r>
        <w:t>.</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DB0427">
        <w:tc>
          <w:tcPr>
            <w:tcW w:w="1587" w:type="dxa"/>
            <w:tcBorders>
              <w:top w:val="nil"/>
              <w:left w:val="nil"/>
              <w:bottom w:val="nil"/>
              <w:right w:val="nil"/>
            </w:tcBorders>
          </w:tcPr>
          <w:p w:rsidR="00DB0427" w:rsidRDefault="00DB0427">
            <w:pPr>
              <w:pStyle w:val="ConsPlusNormal"/>
            </w:pPr>
            <w:r>
              <w:t>Исполнитель</w:t>
            </w:r>
          </w:p>
        </w:tc>
        <w:tc>
          <w:tcPr>
            <w:tcW w:w="147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613" w:type="dxa"/>
            <w:tcBorders>
              <w:top w:val="nil"/>
              <w:left w:val="nil"/>
              <w:bottom w:val="single" w:sz="4" w:space="0" w:color="auto"/>
              <w:right w:val="nil"/>
            </w:tcBorders>
          </w:tcPr>
          <w:p w:rsidR="00DB0427" w:rsidRDefault="00DB0427">
            <w:pPr>
              <w:pStyle w:val="ConsPlusNormal"/>
            </w:pPr>
          </w:p>
        </w:tc>
      </w:tr>
      <w:tr w:rsidR="00DB0427">
        <w:tc>
          <w:tcPr>
            <w:tcW w:w="1587" w:type="dxa"/>
            <w:tcBorders>
              <w:top w:val="nil"/>
              <w:left w:val="nil"/>
              <w:bottom w:val="nil"/>
              <w:right w:val="nil"/>
            </w:tcBorders>
          </w:tcPr>
          <w:p w:rsidR="00DB0427" w:rsidRDefault="00DB0427">
            <w:pPr>
              <w:pStyle w:val="ConsPlusNormal"/>
            </w:pPr>
          </w:p>
        </w:tc>
        <w:tc>
          <w:tcPr>
            <w:tcW w:w="1474"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5613" w:type="dxa"/>
            <w:tcBorders>
              <w:top w:val="single" w:sz="4" w:space="0" w:color="auto"/>
              <w:left w:val="nil"/>
              <w:bottom w:val="nil"/>
              <w:right w:val="nil"/>
            </w:tcBorders>
          </w:tcPr>
          <w:p w:rsidR="00DB0427" w:rsidRDefault="00DB0427">
            <w:pPr>
              <w:pStyle w:val="ConsPlusNormal"/>
              <w:jc w:val="center"/>
            </w:pPr>
            <w:r>
              <w:t>(должность, фамилия, имя, отчество исполнителя)</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99" w:name="P1460"/>
      <w:bookmarkEnd w:id="9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DB0427" w:rsidRDefault="00DB0427">
      <w:pPr>
        <w:pStyle w:val="ConsPlusNormal"/>
        <w:spacing w:before="220"/>
        <w:ind w:firstLine="540"/>
        <w:jc w:val="both"/>
      </w:pPr>
      <w:bookmarkStart w:id="100" w:name="P1461"/>
      <w:bookmarkEnd w:id="100"/>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2"/>
      </w:pPr>
      <w:r>
        <w:t>Приложение N 2</w:t>
      </w:r>
    </w:p>
    <w:p w:rsidR="00DB0427" w:rsidRDefault="00DB0427">
      <w:pPr>
        <w:pStyle w:val="ConsPlusNormal"/>
        <w:jc w:val="right"/>
      </w:pPr>
      <w:r>
        <w:t>к договору о подключении</w:t>
      </w:r>
    </w:p>
    <w:p w:rsidR="00DB0427" w:rsidRDefault="00DB0427">
      <w:pPr>
        <w:pStyle w:val="ConsPlusNormal"/>
        <w:jc w:val="right"/>
      </w:pPr>
      <w:r>
        <w:t>(технологическом присоединении)</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 строительства</w:t>
      </w:r>
    </w:p>
    <w:p w:rsidR="00DB0427" w:rsidRDefault="00DB0427">
      <w:pPr>
        <w:pStyle w:val="ConsPlusNormal"/>
        <w:jc w:val="right"/>
      </w:pPr>
      <w:r>
        <w:t>к сети газораспределения</w:t>
      </w:r>
    </w:p>
    <w:p w:rsidR="00DB0427" w:rsidRDefault="00DB0427">
      <w:pPr>
        <w:pStyle w:val="ConsPlusNormal"/>
        <w:jc w:val="both"/>
      </w:pPr>
    </w:p>
    <w:p w:rsidR="00DB0427" w:rsidRDefault="00DB0427">
      <w:pPr>
        <w:pStyle w:val="ConsPlusNormal"/>
        <w:jc w:val="right"/>
      </w:pPr>
      <w:r>
        <w:t>(форма)</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427">
        <w:tc>
          <w:tcPr>
            <w:tcW w:w="9071" w:type="dxa"/>
            <w:tcBorders>
              <w:top w:val="nil"/>
              <w:left w:val="nil"/>
              <w:bottom w:val="nil"/>
              <w:right w:val="nil"/>
            </w:tcBorders>
          </w:tcPr>
          <w:p w:rsidR="00DB0427" w:rsidRDefault="00DB0427">
            <w:pPr>
              <w:pStyle w:val="ConsPlusNormal"/>
              <w:jc w:val="center"/>
            </w:pPr>
            <w:bookmarkStart w:id="101" w:name="P1476"/>
            <w:bookmarkEnd w:id="101"/>
            <w:r>
              <w:t>ПРЕДВАРИТЕЛЬНЫЙ РАСЧЕТ</w:t>
            </w:r>
          </w:p>
          <w:p w:rsidR="00DB0427" w:rsidRDefault="00DB0427">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531">
              <w:r>
                <w:rPr>
                  <w:color w:val="0000FF"/>
                </w:rPr>
                <w:t>&lt;*&gt;</w:t>
              </w:r>
            </w:hyperlink>
          </w:p>
          <w:p w:rsidR="00DB0427" w:rsidRDefault="00DB0427">
            <w:pPr>
              <w:pStyle w:val="ConsPlusNormal"/>
              <w:jc w:val="center"/>
            </w:pPr>
            <w:r>
              <w:t>(оформляется исполнителем)</w:t>
            </w:r>
          </w:p>
        </w:tc>
      </w:tr>
      <w:tr w:rsidR="00DB0427">
        <w:tc>
          <w:tcPr>
            <w:tcW w:w="9071" w:type="dxa"/>
            <w:tcBorders>
              <w:top w:val="nil"/>
              <w:left w:val="nil"/>
              <w:bottom w:val="nil"/>
              <w:right w:val="nil"/>
            </w:tcBorders>
          </w:tcPr>
          <w:p w:rsidR="00DB0427" w:rsidRDefault="00DB0427">
            <w:pPr>
              <w:pStyle w:val="ConsPlusNormal"/>
            </w:pPr>
          </w:p>
        </w:tc>
      </w:tr>
      <w:tr w:rsidR="00DB0427">
        <w:tc>
          <w:tcPr>
            <w:tcW w:w="9071" w:type="dxa"/>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юридическим лицом, индивидуальным предпринимателем)</w:t>
            </w:r>
          </w:p>
        </w:tc>
      </w:tr>
    </w:tbl>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юридического лица)</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65"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427">
        <w:tc>
          <w:tcPr>
            <w:tcW w:w="9071" w:type="dxa"/>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физическим лицом)</w:t>
            </w:r>
          </w:p>
        </w:tc>
      </w:tr>
    </w:tbl>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nil"/>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nil"/>
              <w:right w:val="nil"/>
            </w:tcBorders>
          </w:tcPr>
          <w:p w:rsidR="00DB0427" w:rsidRDefault="00DB0427">
            <w:pPr>
              <w:pStyle w:val="ConsPlusNormal"/>
            </w:pP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65"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65"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02" w:name="P1531"/>
      <w:bookmarkEnd w:id="102"/>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57">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3</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jc w:val="both"/>
      </w:pPr>
    </w:p>
    <w:p w:rsidR="00DB0427" w:rsidRDefault="00DB0427">
      <w:pPr>
        <w:pStyle w:val="ConsPlusNormal"/>
        <w:jc w:val="center"/>
      </w:pPr>
      <w:bookmarkStart w:id="103" w:name="P1545"/>
      <w:bookmarkEnd w:id="103"/>
      <w:r>
        <w:t>ТИПОВАЯ ФОРМА АКТА</w:t>
      </w:r>
    </w:p>
    <w:p w:rsidR="00DB0427" w:rsidRDefault="00DB0427">
      <w:pPr>
        <w:pStyle w:val="ConsPlusNormal"/>
        <w:jc w:val="center"/>
      </w:pPr>
      <w:r>
        <w:t>О ГОТОВНОСТИ СЕТЕЙ ГАЗОПОТРЕБЛЕНИЯ И ГАЗОИСПОЛЬЗУЮЩЕГО</w:t>
      </w:r>
    </w:p>
    <w:p w:rsidR="00DB0427" w:rsidRDefault="00DB0427">
      <w:pPr>
        <w:pStyle w:val="ConsPlusNormal"/>
        <w:jc w:val="center"/>
      </w:pPr>
      <w:r>
        <w:t>ОБОРУДОВАНИЯ ОБЪЕКТА КАПИТАЛЬНОГО СТРОИТЕЛЬСТВА</w:t>
      </w:r>
    </w:p>
    <w:p w:rsidR="00DB0427" w:rsidRDefault="00DB0427">
      <w:pPr>
        <w:pStyle w:val="ConsPlusNormal"/>
        <w:jc w:val="center"/>
      </w:pPr>
      <w:r>
        <w:t>К ПОДКЛЮЧЕНИЮ (ТЕХНОЛОГИЧЕСКОМУ ПРИСОЕДИНЕНИЮ)</w:t>
      </w:r>
    </w:p>
    <w:p w:rsidR="00DB0427" w:rsidRDefault="00DB0427">
      <w:pPr>
        <w:pStyle w:val="ConsPlusNormal"/>
        <w:jc w:val="both"/>
      </w:pPr>
    </w:p>
    <w:p w:rsidR="00DB0427" w:rsidRDefault="00DB0427">
      <w:pPr>
        <w:pStyle w:val="ConsPlusNonformat"/>
        <w:jc w:val="both"/>
      </w:pPr>
      <w:r>
        <w:t xml:space="preserve">                                    АКТ</w:t>
      </w:r>
    </w:p>
    <w:p w:rsidR="00DB0427" w:rsidRDefault="00DB0427">
      <w:pPr>
        <w:pStyle w:val="ConsPlusNonformat"/>
        <w:jc w:val="both"/>
      </w:pPr>
      <w:r>
        <w:t xml:space="preserve">          о готовности сетей газопотребления и газоиспользующего</w:t>
      </w:r>
    </w:p>
    <w:p w:rsidR="00DB0427" w:rsidRDefault="00DB0427">
      <w:pPr>
        <w:pStyle w:val="ConsPlusNonformat"/>
        <w:jc w:val="both"/>
      </w:pPr>
      <w:r>
        <w:t xml:space="preserve">              оборудования объекта капитального строительства</w:t>
      </w:r>
    </w:p>
    <w:p w:rsidR="00DB0427" w:rsidRDefault="00DB0427">
      <w:pPr>
        <w:pStyle w:val="ConsPlusNonformat"/>
        <w:jc w:val="both"/>
      </w:pPr>
      <w:r>
        <w:t xml:space="preserve">              к подключению (технологическому присоединению)</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DB0427">
        <w:tc>
          <w:tcPr>
            <w:tcW w:w="2891" w:type="dxa"/>
            <w:tcBorders>
              <w:top w:val="nil"/>
              <w:left w:val="nil"/>
              <w:bottom w:val="nil"/>
              <w:right w:val="nil"/>
            </w:tcBorders>
          </w:tcPr>
          <w:p w:rsidR="00DB0427" w:rsidRDefault="00DB0427">
            <w:pPr>
              <w:pStyle w:val="ConsPlusNormal"/>
              <w:jc w:val="both"/>
            </w:pPr>
            <w:r>
              <w:t>"__" _______ 20__ г.</w:t>
            </w:r>
          </w:p>
        </w:tc>
      </w:tr>
    </w:tbl>
    <w:p w:rsidR="00DB0427" w:rsidRDefault="00DB0427">
      <w:pPr>
        <w:pStyle w:val="ConsPlusNormal"/>
        <w:jc w:val="both"/>
      </w:pPr>
    </w:p>
    <w:p w:rsidR="00DB0427" w:rsidRDefault="00DB0427">
      <w:pPr>
        <w:pStyle w:val="ConsPlusNonformat"/>
        <w:jc w:val="both"/>
      </w:pPr>
      <w:r>
        <w:t>___________________________________________________, именуемое в дальнейшем</w:t>
      </w:r>
    </w:p>
    <w:p w:rsidR="00DB0427" w:rsidRDefault="00DB0427">
      <w:pPr>
        <w:pStyle w:val="ConsPlusNonformat"/>
        <w:jc w:val="both"/>
      </w:pPr>
      <w:r>
        <w:t xml:space="preserve">    (полное наименование газораспределительной</w:t>
      </w:r>
    </w:p>
    <w:p w:rsidR="00DB0427" w:rsidRDefault="00DB0427">
      <w:pPr>
        <w:pStyle w:val="ConsPlusNonformat"/>
        <w:jc w:val="both"/>
      </w:pPr>
      <w:r>
        <w:t xml:space="preserve">                организации)</w:t>
      </w:r>
    </w:p>
    <w:p w:rsidR="00DB0427" w:rsidRDefault="00DB0427">
      <w:pPr>
        <w:pStyle w:val="ConsPlusNonformat"/>
        <w:jc w:val="both"/>
      </w:pPr>
      <w:r>
        <w:t>исполнителем, в лице _____________________________________________________,</w:t>
      </w:r>
    </w:p>
    <w:p w:rsidR="00DB0427" w:rsidRDefault="00DB0427">
      <w:pPr>
        <w:pStyle w:val="ConsPlusNonformat"/>
        <w:jc w:val="both"/>
      </w:pPr>
      <w:r>
        <w:t xml:space="preserve">                         (фамилия, имя, отчество лица - представителя</w:t>
      </w:r>
    </w:p>
    <w:p w:rsidR="00DB0427" w:rsidRDefault="00DB0427">
      <w:pPr>
        <w:pStyle w:val="ConsPlusNonformat"/>
        <w:jc w:val="both"/>
      </w:pPr>
      <w:r>
        <w:t xml:space="preserve">                              газораспределительной организации)</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(устава, доверенности, иных документов)</w:t>
      </w:r>
    </w:p>
    <w:p w:rsidR="00DB0427" w:rsidRDefault="00DB0427">
      <w:pPr>
        <w:pStyle w:val="ConsPlusNonformat"/>
        <w:jc w:val="both"/>
      </w:pPr>
      <w:r>
        <w:t>с одной стороны, и _______________________________________________________,</w:t>
      </w:r>
    </w:p>
    <w:p w:rsidR="00DB0427" w:rsidRDefault="00DB0427">
      <w:pPr>
        <w:pStyle w:val="ConsPlusNonformat"/>
        <w:jc w:val="both"/>
      </w:pPr>
      <w:r>
        <w:t xml:space="preserve">                    (полное наименование заявителя - юридического лица;</w:t>
      </w:r>
    </w:p>
    <w:p w:rsidR="00DB0427" w:rsidRDefault="00DB0427">
      <w:pPr>
        <w:pStyle w:val="ConsPlusNonformat"/>
        <w:jc w:val="both"/>
      </w:pPr>
      <w:r>
        <w:t xml:space="preserve">                    фамилия, имя, отчество заявителя - физического лица)</w:t>
      </w:r>
    </w:p>
    <w:p w:rsidR="00DB0427" w:rsidRDefault="00DB0427">
      <w:pPr>
        <w:pStyle w:val="ConsPlusNonformat"/>
        <w:jc w:val="both"/>
      </w:pPr>
      <w:r>
        <w:t>именуемый в дальнейшем заявителем, в лице 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(фамилия, имя, отчество лица - представителя заявителя)</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(устава, доверенности, иных документов)</w:t>
      </w:r>
    </w:p>
    <w:p w:rsidR="00DB0427" w:rsidRDefault="00DB0427">
      <w:pPr>
        <w:pStyle w:val="ConsPlusNonformat"/>
        <w:jc w:val="both"/>
      </w:pPr>
      <w:r>
        <w:t>с другой стороны, в дальнейшем именуемые сторонами, составили настоящий акт</w:t>
      </w:r>
    </w:p>
    <w:p w:rsidR="00DB0427" w:rsidRDefault="00DB0427">
      <w:pPr>
        <w:pStyle w:val="ConsPlusNonformat"/>
        <w:jc w:val="both"/>
      </w:pPr>
      <w:r>
        <w:t>о  том,  что  в  соответствии  с  договором  о подключении (технологическом</w:t>
      </w:r>
    </w:p>
    <w:p w:rsidR="00DB0427" w:rsidRDefault="00DB0427">
      <w:pPr>
        <w:pStyle w:val="ConsPlusNonformat"/>
        <w:jc w:val="both"/>
      </w:pPr>
      <w:r>
        <w:t>присоединении)   газоиспользующего  оборудования  и  объектов  капитального</w:t>
      </w:r>
    </w:p>
    <w:p w:rsidR="00DB0427" w:rsidRDefault="00DB0427">
      <w:pPr>
        <w:pStyle w:val="ConsPlusNonformat"/>
        <w:jc w:val="both"/>
      </w:pPr>
      <w:r>
        <w:t>строительства  к  сети  газораспределения  от  "__" _______ 20__ г. N _____</w:t>
      </w:r>
    </w:p>
    <w:p w:rsidR="00DB0427" w:rsidRDefault="00DB0427">
      <w:pPr>
        <w:pStyle w:val="ConsPlusNonformat"/>
        <w:jc w:val="both"/>
      </w:pPr>
      <w:r>
        <w:t>исполнителю представлены:</w:t>
      </w:r>
    </w:p>
    <w:p w:rsidR="00DB0427" w:rsidRDefault="00DB0427">
      <w:pPr>
        <w:pStyle w:val="ConsPlusNonformat"/>
        <w:jc w:val="both"/>
      </w:pPr>
      <w:r>
        <w:t xml:space="preserve">    1. Проектная документация объекта капитального строительства:</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объекта капитального строительства; проектная организация)</w:t>
      </w:r>
    </w:p>
    <w:p w:rsidR="00DB0427" w:rsidRDefault="00DB0427">
      <w:pPr>
        <w:pStyle w:val="ConsPlusNonformat"/>
        <w:jc w:val="both"/>
      </w:pPr>
      <w:r>
        <w:t xml:space="preserve">    2.  Сеть  газопотребления, построенная на территории земельного участка</w:t>
      </w:r>
    </w:p>
    <w:p w:rsidR="00DB0427" w:rsidRDefault="00DB0427">
      <w:pPr>
        <w:pStyle w:val="ConsPlusNonformat"/>
        <w:jc w:val="both"/>
      </w:pPr>
      <w:r>
        <w:t>заявителя     с    кадастровым    номером    ____________,    по    адресу:</w:t>
      </w:r>
    </w:p>
    <w:p w:rsidR="00DB0427" w:rsidRDefault="00DB0427">
      <w:pPr>
        <w:pStyle w:val="ConsPlusNonformat"/>
        <w:jc w:val="both"/>
      </w:pPr>
      <w:r>
        <w:t>_________________________________________,  включая  газопровод  подземный,</w:t>
      </w:r>
    </w:p>
    <w:p w:rsidR="00DB0427" w:rsidRDefault="00DB0427">
      <w:pPr>
        <w:pStyle w:val="ConsPlusNonformat"/>
        <w:jc w:val="both"/>
      </w:pPr>
      <w:r>
        <w:t>надземный (нужное подчеркнуть), диаметр ___ мм, давление __ МПа, длина __ м</w:t>
      </w:r>
    </w:p>
    <w:p w:rsidR="00DB0427" w:rsidRDefault="00DB0427">
      <w:pPr>
        <w:pStyle w:val="ConsPlusNonformat"/>
        <w:jc w:val="both"/>
      </w:pPr>
      <w:r>
        <w:t>и   следующее   газоиспользующее   оборудование,   присоединенное   к  сети</w:t>
      </w:r>
    </w:p>
    <w:p w:rsidR="00DB0427" w:rsidRDefault="00DB0427">
      <w:pPr>
        <w:pStyle w:val="ConsPlusNonformat"/>
        <w:jc w:val="both"/>
      </w:pPr>
      <w:r>
        <w:t>газопотребления:</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DB0427">
        <w:tc>
          <w:tcPr>
            <w:tcW w:w="1191" w:type="dxa"/>
            <w:vMerge w:val="restart"/>
          </w:tcPr>
          <w:p w:rsidR="00DB0427" w:rsidRDefault="00DB0427">
            <w:pPr>
              <w:pStyle w:val="ConsPlusNormal"/>
              <w:jc w:val="center"/>
            </w:pPr>
            <w:r>
              <w:t>Порядковый номер</w:t>
            </w:r>
          </w:p>
        </w:tc>
        <w:tc>
          <w:tcPr>
            <w:tcW w:w="2424" w:type="dxa"/>
            <w:vMerge w:val="restart"/>
          </w:tcPr>
          <w:p w:rsidR="00DB0427" w:rsidRDefault="00DB0427">
            <w:pPr>
              <w:pStyle w:val="ConsPlusNormal"/>
              <w:jc w:val="center"/>
            </w:pPr>
            <w:r>
              <w:t>Наименование, тип, марка оборудования</w:t>
            </w:r>
          </w:p>
        </w:tc>
        <w:tc>
          <w:tcPr>
            <w:tcW w:w="1020" w:type="dxa"/>
            <w:vMerge w:val="restart"/>
          </w:tcPr>
          <w:p w:rsidR="00DB0427" w:rsidRDefault="00DB0427">
            <w:pPr>
              <w:pStyle w:val="ConsPlusNormal"/>
              <w:jc w:val="center"/>
            </w:pPr>
            <w:r>
              <w:t>Количество (штук)</w:t>
            </w:r>
          </w:p>
        </w:tc>
        <w:tc>
          <w:tcPr>
            <w:tcW w:w="4422" w:type="dxa"/>
            <w:gridSpan w:val="2"/>
          </w:tcPr>
          <w:p w:rsidR="00DB0427" w:rsidRDefault="00DB0427">
            <w:pPr>
              <w:pStyle w:val="ConsPlusNormal"/>
              <w:jc w:val="center"/>
            </w:pPr>
            <w:r>
              <w:t>Максимальный часовой расход газа (мощность)</w:t>
            </w:r>
          </w:p>
        </w:tc>
      </w:tr>
      <w:tr w:rsidR="00DB0427">
        <w:tc>
          <w:tcPr>
            <w:tcW w:w="1191" w:type="dxa"/>
            <w:vMerge/>
          </w:tcPr>
          <w:p w:rsidR="00DB0427" w:rsidRDefault="00DB0427">
            <w:pPr>
              <w:pStyle w:val="ConsPlusNormal"/>
            </w:pPr>
          </w:p>
        </w:tc>
        <w:tc>
          <w:tcPr>
            <w:tcW w:w="2424" w:type="dxa"/>
            <w:vMerge/>
          </w:tcPr>
          <w:p w:rsidR="00DB0427" w:rsidRDefault="00DB0427">
            <w:pPr>
              <w:pStyle w:val="ConsPlusNormal"/>
            </w:pPr>
          </w:p>
        </w:tc>
        <w:tc>
          <w:tcPr>
            <w:tcW w:w="1020" w:type="dxa"/>
            <w:vMerge/>
          </w:tcPr>
          <w:p w:rsidR="00DB0427" w:rsidRDefault="00DB0427">
            <w:pPr>
              <w:pStyle w:val="ConsPlusNormal"/>
            </w:pPr>
          </w:p>
        </w:tc>
        <w:tc>
          <w:tcPr>
            <w:tcW w:w="1984" w:type="dxa"/>
          </w:tcPr>
          <w:p w:rsidR="00DB0427" w:rsidRDefault="00DB0427">
            <w:pPr>
              <w:pStyle w:val="ConsPlusNormal"/>
              <w:jc w:val="center"/>
            </w:pPr>
            <w:r>
              <w:t>куб. метров в час</w:t>
            </w:r>
          </w:p>
        </w:tc>
        <w:tc>
          <w:tcPr>
            <w:tcW w:w="2438" w:type="dxa"/>
          </w:tcPr>
          <w:p w:rsidR="00DB0427" w:rsidRDefault="00DB0427">
            <w:pPr>
              <w:pStyle w:val="ConsPlusNormal"/>
              <w:jc w:val="center"/>
            </w:pPr>
            <w:r>
              <w:t>тыс. куб. метров в год</w:t>
            </w:r>
          </w:p>
        </w:tc>
      </w:tr>
      <w:tr w:rsidR="00DB0427">
        <w:tc>
          <w:tcPr>
            <w:tcW w:w="1191" w:type="dxa"/>
          </w:tcPr>
          <w:p w:rsidR="00DB0427" w:rsidRDefault="00DB0427">
            <w:pPr>
              <w:pStyle w:val="ConsPlusNormal"/>
            </w:pPr>
          </w:p>
        </w:tc>
        <w:tc>
          <w:tcPr>
            <w:tcW w:w="2424" w:type="dxa"/>
          </w:tcPr>
          <w:p w:rsidR="00DB0427" w:rsidRDefault="00DB0427">
            <w:pPr>
              <w:pStyle w:val="ConsPlusNormal"/>
            </w:pPr>
          </w:p>
        </w:tc>
        <w:tc>
          <w:tcPr>
            <w:tcW w:w="1020" w:type="dxa"/>
          </w:tcPr>
          <w:p w:rsidR="00DB0427" w:rsidRDefault="00DB0427">
            <w:pPr>
              <w:pStyle w:val="ConsPlusNormal"/>
            </w:pPr>
          </w:p>
        </w:tc>
        <w:tc>
          <w:tcPr>
            <w:tcW w:w="1984" w:type="dxa"/>
          </w:tcPr>
          <w:p w:rsidR="00DB0427" w:rsidRDefault="00DB0427">
            <w:pPr>
              <w:pStyle w:val="ConsPlusNormal"/>
            </w:pPr>
          </w:p>
        </w:tc>
        <w:tc>
          <w:tcPr>
            <w:tcW w:w="2438" w:type="dxa"/>
          </w:tcPr>
          <w:p w:rsidR="00DB0427" w:rsidRDefault="00DB0427">
            <w:pPr>
              <w:pStyle w:val="ConsPlusNormal"/>
            </w:pPr>
          </w:p>
        </w:tc>
      </w:tr>
      <w:tr w:rsidR="00DB0427">
        <w:tc>
          <w:tcPr>
            <w:tcW w:w="1191" w:type="dxa"/>
            <w:vAlign w:val="center"/>
          </w:tcPr>
          <w:p w:rsidR="00DB0427" w:rsidRDefault="00DB0427">
            <w:pPr>
              <w:pStyle w:val="ConsPlusNormal"/>
            </w:pPr>
          </w:p>
        </w:tc>
        <w:tc>
          <w:tcPr>
            <w:tcW w:w="2424" w:type="dxa"/>
            <w:vAlign w:val="center"/>
          </w:tcPr>
          <w:p w:rsidR="00DB0427" w:rsidRDefault="00DB0427">
            <w:pPr>
              <w:pStyle w:val="ConsPlusNormal"/>
            </w:pPr>
          </w:p>
        </w:tc>
        <w:tc>
          <w:tcPr>
            <w:tcW w:w="1020" w:type="dxa"/>
            <w:vAlign w:val="center"/>
          </w:tcPr>
          <w:p w:rsidR="00DB0427" w:rsidRDefault="00DB0427">
            <w:pPr>
              <w:pStyle w:val="ConsPlusNormal"/>
            </w:pPr>
          </w:p>
        </w:tc>
        <w:tc>
          <w:tcPr>
            <w:tcW w:w="1984" w:type="dxa"/>
            <w:vAlign w:val="center"/>
          </w:tcPr>
          <w:p w:rsidR="00DB0427" w:rsidRDefault="00DB0427">
            <w:pPr>
              <w:pStyle w:val="ConsPlusNormal"/>
            </w:pPr>
          </w:p>
        </w:tc>
        <w:tc>
          <w:tcPr>
            <w:tcW w:w="2438" w:type="dxa"/>
            <w:vAlign w:val="center"/>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Заключение:</w:t>
      </w:r>
    </w:p>
    <w:p w:rsidR="00DB0427" w:rsidRDefault="00DB0427">
      <w:pPr>
        <w:pStyle w:val="ConsPlusNonformat"/>
        <w:jc w:val="both"/>
      </w:pPr>
      <w:r>
        <w:t xml:space="preserve">    1.   Проектная   документация  (в  случае,  если  разработка  проектной</w:t>
      </w:r>
    </w:p>
    <w:p w:rsidR="00DB0427" w:rsidRDefault="00DB0427">
      <w:pPr>
        <w:pStyle w:val="ConsPlusNonformat"/>
        <w:jc w:val="both"/>
      </w:pPr>
      <w:r>
        <w:t>документации    предусмотрена   законодательством   Российской   Федерации)</w:t>
      </w:r>
    </w:p>
    <w:p w:rsidR="00DB0427" w:rsidRDefault="00DB0427">
      <w:pPr>
        <w:pStyle w:val="ConsPlusNonformat"/>
        <w:jc w:val="both"/>
      </w:pPr>
      <w:r>
        <w:t>соответствует   техническим   условиям   на   подключение  (технологическое</w:t>
      </w:r>
    </w:p>
    <w:p w:rsidR="00DB0427" w:rsidRDefault="00DB0427">
      <w:pPr>
        <w:pStyle w:val="ConsPlusNonformat"/>
        <w:jc w:val="both"/>
      </w:pPr>
      <w:r>
        <w:t>присоединение)     объектов     капитального    строительства    к    сетям</w:t>
      </w:r>
    </w:p>
    <w:p w:rsidR="00DB0427" w:rsidRDefault="00DB0427">
      <w:pPr>
        <w:pStyle w:val="ConsPlusNonformat"/>
        <w:jc w:val="both"/>
      </w:pPr>
      <w:r>
        <w:t>газораспределения,  являющимся  неотъемлемой  частью договора о подключении</w:t>
      </w:r>
    </w:p>
    <w:p w:rsidR="00DB0427" w:rsidRDefault="00DB0427">
      <w:pPr>
        <w:pStyle w:val="ConsPlusNonformat"/>
        <w:jc w:val="both"/>
      </w:pPr>
      <w:r>
        <w:lastRenderedPageBreak/>
        <w:t>(технологическом  присоединении)  газоиспользующего оборудования и объектов</w:t>
      </w:r>
    </w:p>
    <w:p w:rsidR="00DB0427" w:rsidRDefault="00DB0427">
      <w:pPr>
        <w:pStyle w:val="ConsPlusNonformat"/>
        <w:jc w:val="both"/>
      </w:pPr>
      <w:r>
        <w:t>капитального  строительства  к сети газораспределения от "__" _____ 20__ г.</w:t>
      </w:r>
    </w:p>
    <w:p w:rsidR="00DB0427" w:rsidRDefault="00DB0427">
      <w:pPr>
        <w:pStyle w:val="ConsPlusNonformat"/>
        <w:jc w:val="both"/>
      </w:pPr>
      <w:r>
        <w:t>N __________.</w:t>
      </w:r>
    </w:p>
    <w:p w:rsidR="00DB0427" w:rsidRDefault="00DB0427">
      <w:pPr>
        <w:pStyle w:val="ConsPlusNonformat"/>
        <w:jc w:val="both"/>
      </w:pPr>
      <w:r>
        <w:t xml:space="preserve">    2.   Строительно-монтажные   работы   выполнены   в   полном  объеме  в</w:t>
      </w:r>
    </w:p>
    <w:p w:rsidR="00DB0427" w:rsidRDefault="00DB0427">
      <w:pPr>
        <w:pStyle w:val="ConsPlusNonformat"/>
        <w:jc w:val="both"/>
      </w:pPr>
      <w:r>
        <w:t>соответствии  с  проектом  заявителя  (в  случае, если разработка проектной</w:t>
      </w:r>
    </w:p>
    <w:p w:rsidR="00DB0427" w:rsidRDefault="00DB0427">
      <w:pPr>
        <w:pStyle w:val="ConsPlusNonformat"/>
        <w:jc w:val="both"/>
      </w:pPr>
      <w:r>
        <w:t>документации предусмотрена законодательством Российской Федерации).</w:t>
      </w:r>
    </w:p>
    <w:p w:rsidR="00DB0427" w:rsidRDefault="00DB0427">
      <w:pPr>
        <w:pStyle w:val="ConsPlusNonformat"/>
        <w:jc w:val="both"/>
      </w:pPr>
      <w:r>
        <w:t xml:space="preserve">    3.  Монтаж  газоиспользующего  оборудования  выполнен в полном объеме в</w:t>
      </w:r>
    </w:p>
    <w:p w:rsidR="00DB0427" w:rsidRDefault="00DB0427">
      <w:pPr>
        <w:pStyle w:val="ConsPlusNonformat"/>
        <w:jc w:val="both"/>
      </w:pPr>
      <w:r>
        <w:t>соответствии  с  проектом  заявителя  (в  случае, если разработка проектной</w:t>
      </w:r>
    </w:p>
    <w:p w:rsidR="00DB0427" w:rsidRDefault="00DB0427">
      <w:pPr>
        <w:pStyle w:val="ConsPlusNonformat"/>
        <w:jc w:val="both"/>
      </w:pPr>
      <w:r>
        <w:t>документации предусмотрена законодательством Российской Федерации).</w:t>
      </w:r>
    </w:p>
    <w:p w:rsidR="00DB0427" w:rsidRDefault="00DB0427">
      <w:pPr>
        <w:pStyle w:val="ConsPlusNonformat"/>
        <w:jc w:val="both"/>
      </w:pPr>
      <w:r>
        <w:t xml:space="preserve">    4.  Сеть  газопотребления и газоиспользующее оборудование к подключению</w:t>
      </w:r>
    </w:p>
    <w:p w:rsidR="00DB0427" w:rsidRDefault="00DB0427">
      <w:pPr>
        <w:pStyle w:val="ConsPlusNonformat"/>
        <w:jc w:val="both"/>
      </w:pPr>
      <w:r>
        <w:t>(технологическому присоединению) готовы.</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DB0427">
        <w:tc>
          <w:tcPr>
            <w:tcW w:w="9014" w:type="dxa"/>
            <w:gridSpan w:val="3"/>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юридическим лицом, индивидуальным предпринимателем)</w:t>
            </w:r>
          </w:p>
        </w:tc>
      </w:tr>
      <w:tr w:rsidR="00DB0427">
        <w:tc>
          <w:tcPr>
            <w:tcW w:w="9014" w:type="dxa"/>
            <w:gridSpan w:val="3"/>
            <w:tcBorders>
              <w:top w:val="nil"/>
              <w:left w:val="nil"/>
              <w:bottom w:val="nil"/>
              <w:right w:val="nil"/>
            </w:tcBorders>
          </w:tcPr>
          <w:p w:rsidR="00DB0427" w:rsidRDefault="00DB0427">
            <w:pPr>
              <w:pStyle w:val="ConsPlusNormal"/>
            </w:pPr>
          </w:p>
        </w:tc>
      </w:tr>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юридического лица)</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DB0427">
        <w:tc>
          <w:tcPr>
            <w:tcW w:w="9014" w:type="dxa"/>
            <w:gridSpan w:val="3"/>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физическим лицом)</w:t>
            </w:r>
          </w:p>
        </w:tc>
      </w:tr>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pP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4</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lastRenderedPageBreak/>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jc w:val="both"/>
      </w:pPr>
    </w:p>
    <w:p w:rsidR="00DB0427" w:rsidRDefault="00DB0427">
      <w:pPr>
        <w:pStyle w:val="ConsPlusNormal"/>
        <w:jc w:val="center"/>
      </w:pPr>
      <w:bookmarkStart w:id="104" w:name="P1684"/>
      <w:bookmarkEnd w:id="104"/>
      <w:r>
        <w:t>ТИПОВАЯ ФОРМА АКТА</w:t>
      </w:r>
    </w:p>
    <w:p w:rsidR="00DB0427" w:rsidRDefault="00DB0427">
      <w:pPr>
        <w:pStyle w:val="ConsPlusNormal"/>
        <w:jc w:val="center"/>
      </w:pPr>
      <w:r>
        <w:t>О ПОДКЛЮЧЕНИИ (ТЕХНОЛОГИЧЕСКОМ ПРИСОЕДИНЕНИИ), СОДЕРЖАЩЕГО</w:t>
      </w:r>
    </w:p>
    <w:p w:rsidR="00DB0427" w:rsidRDefault="00DB0427">
      <w:pPr>
        <w:pStyle w:val="ConsPlusNormal"/>
        <w:jc w:val="center"/>
      </w:pPr>
      <w:r>
        <w:t>ИНФОРМАЦИЮ О РАЗГРАНИЧЕНИИ ИМУЩЕСТВЕННОЙ ПРИНАДЛЕЖНОСТИ</w:t>
      </w:r>
    </w:p>
    <w:p w:rsidR="00DB0427" w:rsidRDefault="00DB0427">
      <w:pPr>
        <w:pStyle w:val="ConsPlusNormal"/>
        <w:jc w:val="center"/>
      </w:pPr>
      <w:r>
        <w:t>И ЭКСПЛУАТАЦИОННОЙ ОТВЕТСТВЕННОСТИ СТОРОН</w:t>
      </w:r>
    </w:p>
    <w:p w:rsidR="00DB0427" w:rsidRDefault="00DB0427">
      <w:pPr>
        <w:pStyle w:val="ConsPlusNormal"/>
        <w:jc w:val="both"/>
      </w:pPr>
    </w:p>
    <w:p w:rsidR="00DB0427" w:rsidRDefault="00DB0427">
      <w:pPr>
        <w:pStyle w:val="ConsPlusNonformat"/>
        <w:jc w:val="both"/>
      </w:pPr>
      <w:r>
        <w:t xml:space="preserve">                                    АКТ</w:t>
      </w:r>
    </w:p>
    <w:p w:rsidR="00DB0427" w:rsidRDefault="00DB0427">
      <w:pPr>
        <w:pStyle w:val="ConsPlusNonformat"/>
        <w:jc w:val="both"/>
      </w:pPr>
      <w:r>
        <w:t xml:space="preserve">         о подключении (технологическом присоединении), содержащий</w:t>
      </w:r>
    </w:p>
    <w:p w:rsidR="00DB0427" w:rsidRDefault="00DB0427">
      <w:pPr>
        <w:pStyle w:val="ConsPlusNonformat"/>
        <w:jc w:val="both"/>
      </w:pPr>
      <w:r>
        <w:t xml:space="preserve">          информацию о разграничении имущественной принадлежности</w:t>
      </w:r>
    </w:p>
    <w:p w:rsidR="00DB0427" w:rsidRDefault="00DB0427">
      <w:pPr>
        <w:pStyle w:val="ConsPlusNonformat"/>
        <w:jc w:val="both"/>
      </w:pPr>
      <w:r>
        <w:t xml:space="preserve">                 и эксплуатационной ответственности сторон</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DB0427">
        <w:tc>
          <w:tcPr>
            <w:tcW w:w="4025" w:type="dxa"/>
            <w:tcBorders>
              <w:top w:val="nil"/>
              <w:left w:val="nil"/>
              <w:bottom w:val="nil"/>
              <w:right w:val="nil"/>
            </w:tcBorders>
          </w:tcPr>
          <w:p w:rsidR="00DB0427" w:rsidRDefault="00DB0427">
            <w:pPr>
              <w:pStyle w:val="ConsPlusNormal"/>
            </w:pPr>
            <w:r>
              <w:t>"__" ______ 20__ г.</w:t>
            </w:r>
          </w:p>
        </w:tc>
      </w:tr>
    </w:tbl>
    <w:p w:rsidR="00DB0427" w:rsidRDefault="00DB0427">
      <w:pPr>
        <w:pStyle w:val="ConsPlusNormal"/>
        <w:jc w:val="both"/>
      </w:pPr>
    </w:p>
    <w:p w:rsidR="00DB0427" w:rsidRDefault="00DB0427">
      <w:pPr>
        <w:pStyle w:val="ConsPlusNonformat"/>
        <w:jc w:val="both"/>
      </w:pPr>
      <w:r>
        <w:t>___________________________________________________, именуемое в дальнейшем</w:t>
      </w:r>
    </w:p>
    <w:p w:rsidR="00DB0427" w:rsidRDefault="00DB0427">
      <w:pPr>
        <w:pStyle w:val="ConsPlusNonformat"/>
        <w:jc w:val="both"/>
      </w:pPr>
      <w:r>
        <w:t xml:space="preserve">    (полное наименование газораспределительной</w:t>
      </w:r>
    </w:p>
    <w:p w:rsidR="00DB0427" w:rsidRDefault="00DB0427">
      <w:pPr>
        <w:pStyle w:val="ConsPlusNonformat"/>
        <w:jc w:val="both"/>
      </w:pPr>
      <w:r>
        <w:t xml:space="preserve">                 организации)</w:t>
      </w:r>
    </w:p>
    <w:p w:rsidR="00DB0427" w:rsidRDefault="00DB0427">
      <w:pPr>
        <w:pStyle w:val="ConsPlusNonformat"/>
        <w:jc w:val="both"/>
      </w:pPr>
      <w:r>
        <w:t>исполнителем, в лице _____________________________________________________,</w:t>
      </w:r>
    </w:p>
    <w:p w:rsidR="00DB0427" w:rsidRDefault="00DB0427">
      <w:pPr>
        <w:pStyle w:val="ConsPlusNonformat"/>
        <w:jc w:val="both"/>
      </w:pPr>
      <w:r>
        <w:t xml:space="preserve">                         (фамилия, имя, отчество лица - представителя</w:t>
      </w:r>
    </w:p>
    <w:p w:rsidR="00DB0427" w:rsidRDefault="00DB0427">
      <w:pPr>
        <w:pStyle w:val="ConsPlusNonformat"/>
        <w:jc w:val="both"/>
      </w:pPr>
      <w:r>
        <w:t xml:space="preserve">                              газораспределительной организации)</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(устава, доверенности, иных документов)</w:t>
      </w:r>
    </w:p>
    <w:p w:rsidR="00DB0427" w:rsidRDefault="00DB0427">
      <w:pPr>
        <w:pStyle w:val="ConsPlusNonformat"/>
        <w:jc w:val="both"/>
      </w:pPr>
      <w:r>
        <w:t>с одной стороны, и _______________________________________________________,</w:t>
      </w:r>
    </w:p>
    <w:p w:rsidR="00DB0427" w:rsidRDefault="00DB0427">
      <w:pPr>
        <w:pStyle w:val="ConsPlusNonformat"/>
        <w:jc w:val="both"/>
      </w:pPr>
      <w:r>
        <w:t xml:space="preserve">                     (полное наименование заявителя - юридического лица;</w:t>
      </w:r>
    </w:p>
    <w:p w:rsidR="00DB0427" w:rsidRDefault="00DB0427">
      <w:pPr>
        <w:pStyle w:val="ConsPlusNonformat"/>
        <w:jc w:val="both"/>
      </w:pPr>
      <w:r>
        <w:t xml:space="preserve">                     фамилия, имя, отчество заявителя - физического лица)</w:t>
      </w:r>
    </w:p>
    <w:p w:rsidR="00DB0427" w:rsidRDefault="00DB0427">
      <w:pPr>
        <w:pStyle w:val="ConsPlusNonformat"/>
        <w:jc w:val="both"/>
      </w:pPr>
      <w:r>
        <w:t>именуемый в дальнейшем заявителем, в лице 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(фамилия, имя, отчество лица - представителя заявителя)</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(устава, доверенности, иных документов)</w:t>
      </w:r>
    </w:p>
    <w:p w:rsidR="00DB0427" w:rsidRDefault="00DB0427">
      <w:pPr>
        <w:pStyle w:val="ConsPlusNonformat"/>
        <w:jc w:val="both"/>
      </w:pPr>
      <w:r>
        <w:t>с другой стороны, в дальнейшем именуемые сторонами, составили настоящий акт</w:t>
      </w:r>
    </w:p>
    <w:p w:rsidR="00DB0427" w:rsidRDefault="00DB0427">
      <w:pPr>
        <w:pStyle w:val="ConsPlusNonformat"/>
        <w:jc w:val="both"/>
      </w:pPr>
      <w:r>
        <w:t>о  том,  что  в  соответствии  с  договором  о подключении (технологическом</w:t>
      </w:r>
    </w:p>
    <w:p w:rsidR="00DB0427" w:rsidRDefault="00DB0427">
      <w:pPr>
        <w:pStyle w:val="ConsPlusNonformat"/>
        <w:jc w:val="both"/>
      </w:pPr>
      <w:r>
        <w:t>присоединении)   газоиспользующего  оборудования  и  объектов  капитального</w:t>
      </w:r>
    </w:p>
    <w:p w:rsidR="00DB0427" w:rsidRDefault="00DB0427">
      <w:pPr>
        <w:pStyle w:val="ConsPlusNonformat"/>
        <w:jc w:val="both"/>
      </w:pPr>
      <w:r>
        <w:t>строительства   к   сети   газораспределения   от  "__"  ________  20__  г.</w:t>
      </w:r>
    </w:p>
    <w:p w:rsidR="00DB0427" w:rsidRDefault="00DB0427">
      <w:pPr>
        <w:pStyle w:val="ConsPlusNonformat"/>
        <w:jc w:val="both"/>
      </w:pPr>
      <w:r>
        <w:t>N  __________  (далее  -  договор) произведено подключение (технологическое</w:t>
      </w:r>
    </w:p>
    <w:p w:rsidR="00DB0427" w:rsidRDefault="00DB0427">
      <w:pPr>
        <w:pStyle w:val="ConsPlusNonformat"/>
        <w:jc w:val="both"/>
      </w:pPr>
      <w:r>
        <w:t>присоединение)    объекта    капитального   строительства,   расположенного</w:t>
      </w:r>
    </w:p>
    <w:p w:rsidR="00DB0427" w:rsidRDefault="00DB0427">
      <w:pPr>
        <w:pStyle w:val="ConsPlusNonformat"/>
        <w:jc w:val="both"/>
      </w:pPr>
      <w:r>
        <w:t>______________________, к сети газораспределения, принадлежащей исполнителю</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сети газораспределения (адрес)</w:t>
      </w:r>
    </w:p>
    <w:p w:rsidR="00DB0427" w:rsidRDefault="00DB0427">
      <w:pPr>
        <w:pStyle w:val="ConsPlusNonformat"/>
        <w:jc w:val="both"/>
      </w:pPr>
      <w:r>
        <w:t xml:space="preserve">    Характеристики выполненного присоединения: ___________________________.</w:t>
      </w:r>
    </w:p>
    <w:p w:rsidR="00DB0427" w:rsidRDefault="00DB0427">
      <w:pPr>
        <w:pStyle w:val="ConsPlusNonformat"/>
        <w:jc w:val="both"/>
      </w:pPr>
      <w:r>
        <w:t xml:space="preserve">    Сеть газораспределения в точке подключения: __________________________.</w:t>
      </w:r>
    </w:p>
    <w:p w:rsidR="00DB0427" w:rsidRDefault="00DB0427">
      <w:pPr>
        <w:pStyle w:val="ConsPlusNonformat"/>
        <w:jc w:val="both"/>
      </w:pPr>
      <w:r>
        <w:t xml:space="preserve">    Расположение газопровода - подземное, надземное (нужное подчеркнуть).</w:t>
      </w:r>
    </w:p>
    <w:p w:rsidR="00DB0427" w:rsidRDefault="00DB0427">
      <w:pPr>
        <w:pStyle w:val="ConsPlusNonformat"/>
        <w:jc w:val="both"/>
      </w:pPr>
      <w:r>
        <w:t xml:space="preserve">    Информация о газопроводе в точке подключения: 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(диаметр, материал труб и тип защитного покрытия)</w:t>
      </w:r>
    </w:p>
    <w:p w:rsidR="00DB0427" w:rsidRDefault="00DB0427">
      <w:pPr>
        <w:pStyle w:val="ConsPlusNonformat"/>
        <w:jc w:val="both"/>
      </w:pPr>
      <w:r>
        <w:t xml:space="preserve">    Наружный диаметр ____ мм.</w:t>
      </w:r>
    </w:p>
    <w:p w:rsidR="00DB0427" w:rsidRDefault="00DB0427">
      <w:pPr>
        <w:pStyle w:val="ConsPlusNonformat"/>
        <w:jc w:val="both"/>
      </w:pPr>
      <w:r>
        <w:t xml:space="preserve">    Режим газоснабжения в точке подключения:</w:t>
      </w:r>
    </w:p>
    <w:p w:rsidR="00DB0427" w:rsidRDefault="00DB0427">
      <w:pPr>
        <w:pStyle w:val="ConsPlusNonformat"/>
        <w:jc w:val="both"/>
      </w:pPr>
      <w:r>
        <w:t xml:space="preserve">    максимальный расход газа________ куб. метров в час;</w:t>
      </w:r>
    </w:p>
    <w:p w:rsidR="00DB0427" w:rsidRDefault="00DB0427">
      <w:pPr>
        <w:pStyle w:val="ConsPlusNonformat"/>
        <w:jc w:val="both"/>
      </w:pPr>
      <w:r>
        <w:t xml:space="preserve">    максимальное давление газа ________ МПа;</w:t>
      </w:r>
    </w:p>
    <w:p w:rsidR="00DB0427" w:rsidRDefault="00DB0427">
      <w:pPr>
        <w:pStyle w:val="ConsPlusNonformat"/>
        <w:jc w:val="both"/>
      </w:pPr>
      <w:r>
        <w:t xml:space="preserve">    минимальное давление газа ________ МПа;</w:t>
      </w:r>
    </w:p>
    <w:p w:rsidR="00DB0427" w:rsidRDefault="00DB0427">
      <w:pPr>
        <w:pStyle w:val="ConsPlusNonformat"/>
        <w:jc w:val="both"/>
      </w:pPr>
      <w:r>
        <w:t xml:space="preserve">    режим   газоснабжения:   постоянный,  на  условиях  прерывания  (нужное</w:t>
      </w:r>
    </w:p>
    <w:p w:rsidR="00DB0427" w:rsidRDefault="00DB0427">
      <w:pPr>
        <w:pStyle w:val="ConsPlusNonformat"/>
        <w:jc w:val="both"/>
      </w:pPr>
      <w:r>
        <w:t>подчеркнуть).</w:t>
      </w:r>
    </w:p>
    <w:p w:rsidR="00DB0427" w:rsidRDefault="00DB0427">
      <w:pPr>
        <w:pStyle w:val="ConsPlusNonformat"/>
        <w:jc w:val="both"/>
      </w:pPr>
      <w:r>
        <w:t xml:space="preserve">    Отключающие устройства: ______________________________________________.</w:t>
      </w:r>
    </w:p>
    <w:p w:rsidR="00DB0427" w:rsidRDefault="00DB0427">
      <w:pPr>
        <w:pStyle w:val="ConsPlusNonformat"/>
        <w:jc w:val="both"/>
      </w:pPr>
      <w:r>
        <w:t xml:space="preserve">    Характеристика средств измерений учета газа __________________________.</w:t>
      </w:r>
    </w:p>
    <w:p w:rsidR="00DB0427" w:rsidRDefault="00DB0427">
      <w:pPr>
        <w:pStyle w:val="ConsPlusNonformat"/>
        <w:jc w:val="both"/>
      </w:pPr>
      <w:r>
        <w:t xml:space="preserve">    Сеть газопотребления и (или) газораспределения: _______________________</w:t>
      </w:r>
    </w:p>
    <w:p w:rsidR="00DB0427" w:rsidRDefault="00DB0427">
      <w:pPr>
        <w:pStyle w:val="ConsPlusNonformat"/>
        <w:jc w:val="both"/>
      </w:pPr>
      <w:r>
        <w:t xml:space="preserve">    газопровод: подземный, надземный, (нужное подчеркнуть);</w:t>
      </w:r>
    </w:p>
    <w:p w:rsidR="00DB0427" w:rsidRDefault="00DB0427">
      <w:pPr>
        <w:pStyle w:val="ConsPlusNonformat"/>
        <w:jc w:val="both"/>
      </w:pPr>
      <w:r>
        <w:lastRenderedPageBreak/>
        <w:t xml:space="preserve">    материал: полиэтилен, сталь и иное (нужное подчеркнуть);</w:t>
      </w:r>
    </w:p>
    <w:p w:rsidR="00DB0427" w:rsidRDefault="00DB0427">
      <w:pPr>
        <w:pStyle w:val="ConsPlusNonformat"/>
        <w:jc w:val="both"/>
      </w:pPr>
      <w:r>
        <w:t xml:space="preserve">    диаметр ____ мм, давление (максимальное) ____ МПа, длина ____ м.</w:t>
      </w:r>
    </w:p>
    <w:p w:rsidR="00DB0427" w:rsidRDefault="00DB0427">
      <w:pPr>
        <w:pStyle w:val="ConsPlusNonformat"/>
        <w:jc w:val="both"/>
      </w:pPr>
      <w:r>
        <w:t xml:space="preserve">    Отключающие устройства: ______________________________________________.</w:t>
      </w:r>
    </w:p>
    <w:p w:rsidR="00DB0427" w:rsidRDefault="00DB0427">
      <w:pPr>
        <w:pStyle w:val="ConsPlusNonformat"/>
        <w:jc w:val="both"/>
      </w:pPr>
      <w:r>
        <w:t xml:space="preserve">    Характеристика средств измерений учета газа __________________________.</w:t>
      </w:r>
    </w:p>
    <w:p w:rsidR="00DB0427" w:rsidRDefault="00DB0427">
      <w:pPr>
        <w:pStyle w:val="ConsPlusNonformat"/>
        <w:jc w:val="both"/>
      </w:pPr>
      <w:r>
        <w:t xml:space="preserve">    Стоимость работ по договору: ______________________________________ </w:t>
      </w:r>
      <w:hyperlink w:anchor="P1880">
        <w:r>
          <w:rPr>
            <w:color w:val="0000FF"/>
          </w:rPr>
          <w:t>&lt;*&gt;</w:t>
        </w:r>
      </w:hyperlink>
    </w:p>
    <w:p w:rsidR="00DB0427" w:rsidRDefault="00DB0427">
      <w:pPr>
        <w:pStyle w:val="ConsPlusNonformat"/>
        <w:jc w:val="both"/>
      </w:pPr>
      <w:r>
        <w:t xml:space="preserve">    Газоиспользующее оборудование:</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DB0427">
        <w:tc>
          <w:tcPr>
            <w:tcW w:w="1577" w:type="dxa"/>
          </w:tcPr>
          <w:p w:rsidR="00DB0427" w:rsidRDefault="00DB0427">
            <w:pPr>
              <w:pStyle w:val="ConsPlusNormal"/>
              <w:jc w:val="center"/>
            </w:pPr>
            <w:r>
              <w:t>Порядковый номер</w:t>
            </w:r>
          </w:p>
        </w:tc>
        <w:tc>
          <w:tcPr>
            <w:tcW w:w="1933" w:type="dxa"/>
          </w:tcPr>
          <w:p w:rsidR="00DB0427" w:rsidRDefault="00DB0427">
            <w:pPr>
              <w:pStyle w:val="ConsPlusNormal"/>
              <w:jc w:val="center"/>
            </w:pPr>
            <w:r>
              <w:t>Наименование, тип, марка газоиспользующего оборудования</w:t>
            </w:r>
          </w:p>
        </w:tc>
        <w:tc>
          <w:tcPr>
            <w:tcW w:w="1020" w:type="dxa"/>
          </w:tcPr>
          <w:p w:rsidR="00DB0427" w:rsidRDefault="00DB0427">
            <w:pPr>
              <w:pStyle w:val="ConsPlusNormal"/>
              <w:jc w:val="center"/>
            </w:pPr>
            <w:r>
              <w:t>Количество (штук)</w:t>
            </w:r>
          </w:p>
        </w:tc>
        <w:tc>
          <w:tcPr>
            <w:tcW w:w="1927" w:type="dxa"/>
          </w:tcPr>
          <w:p w:rsidR="00DB0427" w:rsidRDefault="00DB0427">
            <w:pPr>
              <w:pStyle w:val="ConsPlusNormal"/>
              <w:jc w:val="center"/>
            </w:pPr>
            <w:r>
              <w:t>Максимальный расход газа (мощности)</w:t>
            </w:r>
          </w:p>
          <w:p w:rsidR="00DB0427" w:rsidRDefault="00DB0427">
            <w:pPr>
              <w:pStyle w:val="ConsPlusNormal"/>
              <w:jc w:val="center"/>
            </w:pPr>
            <w:r>
              <w:t>(куб. метров в час)</w:t>
            </w:r>
          </w:p>
        </w:tc>
        <w:tc>
          <w:tcPr>
            <w:tcW w:w="2512" w:type="dxa"/>
          </w:tcPr>
          <w:p w:rsidR="00DB0427" w:rsidRDefault="00DB0427">
            <w:pPr>
              <w:pStyle w:val="ConsPlusNormal"/>
              <w:jc w:val="center"/>
            </w:pPr>
            <w:r>
              <w:t>Планируемый объем газопотребления</w:t>
            </w:r>
          </w:p>
          <w:p w:rsidR="00DB0427" w:rsidRDefault="00DB0427">
            <w:pPr>
              <w:pStyle w:val="ConsPlusNormal"/>
              <w:jc w:val="center"/>
            </w:pPr>
            <w:r>
              <w:t>(тыс. куб. метров в год)</w:t>
            </w:r>
          </w:p>
        </w:tc>
      </w:tr>
      <w:tr w:rsidR="00DB0427">
        <w:tc>
          <w:tcPr>
            <w:tcW w:w="1577" w:type="dxa"/>
          </w:tcPr>
          <w:p w:rsidR="00DB0427" w:rsidRDefault="00DB0427">
            <w:pPr>
              <w:pStyle w:val="ConsPlusNormal"/>
            </w:pPr>
          </w:p>
        </w:tc>
        <w:tc>
          <w:tcPr>
            <w:tcW w:w="1933" w:type="dxa"/>
          </w:tcPr>
          <w:p w:rsidR="00DB0427" w:rsidRDefault="00DB0427">
            <w:pPr>
              <w:pStyle w:val="ConsPlusNormal"/>
            </w:pPr>
          </w:p>
        </w:tc>
        <w:tc>
          <w:tcPr>
            <w:tcW w:w="1020" w:type="dxa"/>
          </w:tcPr>
          <w:p w:rsidR="00DB0427" w:rsidRDefault="00DB0427">
            <w:pPr>
              <w:pStyle w:val="ConsPlusNormal"/>
            </w:pPr>
          </w:p>
        </w:tc>
        <w:tc>
          <w:tcPr>
            <w:tcW w:w="1927" w:type="dxa"/>
          </w:tcPr>
          <w:p w:rsidR="00DB0427" w:rsidRDefault="00DB0427">
            <w:pPr>
              <w:pStyle w:val="ConsPlusNormal"/>
            </w:pPr>
          </w:p>
        </w:tc>
        <w:tc>
          <w:tcPr>
            <w:tcW w:w="2512" w:type="dxa"/>
          </w:tcPr>
          <w:p w:rsidR="00DB0427" w:rsidRDefault="00DB0427">
            <w:pPr>
              <w:pStyle w:val="ConsPlusNormal"/>
            </w:pPr>
          </w:p>
        </w:tc>
      </w:tr>
      <w:tr w:rsidR="00DB0427">
        <w:tc>
          <w:tcPr>
            <w:tcW w:w="1577" w:type="dxa"/>
          </w:tcPr>
          <w:p w:rsidR="00DB0427" w:rsidRDefault="00DB0427">
            <w:pPr>
              <w:pStyle w:val="ConsPlusNormal"/>
            </w:pPr>
          </w:p>
        </w:tc>
        <w:tc>
          <w:tcPr>
            <w:tcW w:w="1933" w:type="dxa"/>
          </w:tcPr>
          <w:p w:rsidR="00DB0427" w:rsidRDefault="00DB0427">
            <w:pPr>
              <w:pStyle w:val="ConsPlusNormal"/>
              <w:jc w:val="center"/>
            </w:pPr>
            <w:r>
              <w:t>Итого</w:t>
            </w:r>
          </w:p>
        </w:tc>
        <w:tc>
          <w:tcPr>
            <w:tcW w:w="1020" w:type="dxa"/>
          </w:tcPr>
          <w:p w:rsidR="00DB0427" w:rsidRDefault="00DB0427">
            <w:pPr>
              <w:pStyle w:val="ConsPlusNormal"/>
            </w:pPr>
          </w:p>
        </w:tc>
        <w:tc>
          <w:tcPr>
            <w:tcW w:w="1927" w:type="dxa"/>
          </w:tcPr>
          <w:p w:rsidR="00DB0427" w:rsidRDefault="00DB0427">
            <w:pPr>
              <w:pStyle w:val="ConsPlusNormal"/>
            </w:pPr>
          </w:p>
        </w:tc>
        <w:tc>
          <w:tcPr>
            <w:tcW w:w="2512"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Стороны  составили  настоящий  акт  о  том,  что границей разграничения</w:t>
      </w:r>
    </w:p>
    <w:p w:rsidR="00DB0427" w:rsidRDefault="00DB0427">
      <w:pPr>
        <w:pStyle w:val="ConsPlusNonformat"/>
        <w:jc w:val="both"/>
      </w:pPr>
      <w:r>
        <w:t>имущественной принадлежности сторон является: ____________________________.</w:t>
      </w:r>
    </w:p>
    <w:p w:rsidR="00DB0427" w:rsidRDefault="00DB0427">
      <w:pPr>
        <w:pStyle w:val="ConsPlusNonformat"/>
        <w:jc w:val="both"/>
      </w:pPr>
      <w:r>
        <w:t xml:space="preserve">    Существующий газопровод ______________________________________________,</w:t>
      </w:r>
    </w:p>
    <w:p w:rsidR="00DB0427" w:rsidRDefault="00DB0427">
      <w:pPr>
        <w:pStyle w:val="ConsPlusNonformat"/>
        <w:jc w:val="both"/>
      </w:pPr>
      <w:r>
        <w:t xml:space="preserve">                             (наименование сети газораспределения, адрес)</w:t>
      </w:r>
    </w:p>
    <w:p w:rsidR="00DB0427" w:rsidRDefault="00DB0427">
      <w:pPr>
        <w:pStyle w:val="ConsPlusNonformat"/>
        <w:jc w:val="both"/>
      </w:pPr>
      <w:r>
        <w:t>к   которому   выполнено  фактическое  присоединение  объекта  капитального</w:t>
      </w:r>
    </w:p>
    <w:p w:rsidR="00DB0427" w:rsidRDefault="00DB0427">
      <w:pPr>
        <w:pStyle w:val="ConsPlusNonformat"/>
        <w:jc w:val="both"/>
      </w:pPr>
      <w:r>
        <w:t>строительства, принадлежит исполнителю.</w:t>
      </w:r>
    </w:p>
    <w:p w:rsidR="00DB0427" w:rsidRDefault="00DB0427">
      <w:pPr>
        <w:pStyle w:val="ConsPlusNonformat"/>
        <w:jc w:val="both"/>
      </w:pPr>
      <w:r>
        <w:t xml:space="preserve">    Газопровод  от  границы  разграничения  имущественной принадлежности до</w:t>
      </w:r>
    </w:p>
    <w:p w:rsidR="00DB0427" w:rsidRDefault="00DB0427">
      <w:pPr>
        <w:pStyle w:val="ConsPlusNonformat"/>
        <w:jc w:val="both"/>
      </w:pPr>
      <w:r>
        <w:t>газоиспользующего  оборудования  __________________________________________</w:t>
      </w:r>
    </w:p>
    <w:p w:rsidR="00DB0427" w:rsidRDefault="00DB0427">
      <w:pPr>
        <w:pStyle w:val="ConsPlusNonformat"/>
        <w:jc w:val="both"/>
      </w:pPr>
      <w:r>
        <w:t xml:space="preserve">                                     (наименование объекта капитального</w:t>
      </w:r>
    </w:p>
    <w:p w:rsidR="00DB0427" w:rsidRDefault="00DB0427">
      <w:pPr>
        <w:pStyle w:val="ConsPlusNonformat"/>
        <w:jc w:val="both"/>
      </w:pPr>
      <w:r>
        <w:t xml:space="preserve">                                            строительства; адрес)</w:t>
      </w:r>
    </w:p>
    <w:p w:rsidR="00DB0427" w:rsidRDefault="00DB0427">
      <w:pPr>
        <w:pStyle w:val="ConsPlusNonformat"/>
        <w:jc w:val="both"/>
      </w:pPr>
      <w:r>
        <w:t>принадлежит заявителю.</w:t>
      </w:r>
    </w:p>
    <w:p w:rsidR="00DB0427" w:rsidRDefault="00DB0427">
      <w:pPr>
        <w:pStyle w:val="ConsPlusNonformat"/>
        <w:jc w:val="both"/>
      </w:pPr>
      <w:r>
        <w:t xml:space="preserve">    Стороны  оформили  и  подписали  настоящий  акт  о  том,  что  границей</w:t>
      </w:r>
    </w:p>
    <w:p w:rsidR="00DB0427" w:rsidRDefault="00DB0427">
      <w:pPr>
        <w:pStyle w:val="ConsPlusNonformat"/>
        <w:jc w:val="both"/>
      </w:pPr>
      <w:r>
        <w:t>разграничения эксплуатационной ответственности сторон является: 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p>
    <w:p w:rsidR="00DB0427" w:rsidRDefault="00DB0427">
      <w:pPr>
        <w:pStyle w:val="ConsPlusNonformat"/>
        <w:jc w:val="both"/>
      </w:pPr>
      <w:r>
        <w:t xml:space="preserve">           Схема газопроводов с указанием границы разграничения</w:t>
      </w:r>
    </w:p>
    <w:p w:rsidR="00DB0427" w:rsidRDefault="00DB0427">
      <w:pPr>
        <w:pStyle w:val="ConsPlusNonformat"/>
        <w:jc w:val="both"/>
      </w:pPr>
      <w:r>
        <w:t xml:space="preserve">              имущественной принадлежности и эксплуатационной</w:t>
      </w:r>
    </w:p>
    <w:p w:rsidR="00DB0427" w:rsidRDefault="00DB0427">
      <w:pPr>
        <w:pStyle w:val="ConsPlusNonformat"/>
        <w:jc w:val="both"/>
      </w:pPr>
      <w:r>
        <w:t xml:space="preserve">                              ответственности</w:t>
      </w:r>
    </w:p>
    <w:p w:rsidR="00DB0427" w:rsidRDefault="00DB042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DB0427">
        <w:tc>
          <w:tcPr>
            <w:tcW w:w="4928" w:type="dxa"/>
            <w:tcBorders>
              <w:top w:val="single" w:sz="4" w:space="0" w:color="auto"/>
              <w:left w:val="nil"/>
              <w:bottom w:val="single" w:sz="4" w:space="0" w:color="auto"/>
            </w:tcBorders>
          </w:tcPr>
          <w:p w:rsidR="00DB0427" w:rsidRDefault="00DB0427">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DB0427" w:rsidRDefault="00DB0427">
            <w:pPr>
              <w:pStyle w:val="ConsPlusNormal"/>
              <w:jc w:val="center"/>
            </w:pPr>
            <w:r>
              <w:t>I, II, III, индивидуальный проект</w:t>
            </w:r>
          </w:p>
        </w:tc>
      </w:tr>
      <w:tr w:rsidR="00DB0427">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DB0427" w:rsidRDefault="00DB0427">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DB0427" w:rsidRDefault="00DB0427">
            <w:pPr>
              <w:pStyle w:val="ConsPlusNormal"/>
              <w:jc w:val="center"/>
            </w:pPr>
            <w:r>
              <w:t>м</w:t>
            </w:r>
          </w:p>
        </w:tc>
      </w:tr>
      <w:tr w:rsidR="00DB0427">
        <w:tblPrEx>
          <w:tblBorders>
            <w:insideH w:val="none" w:sz="0" w:space="0" w:color="auto"/>
            <w:insideV w:val="none" w:sz="0" w:space="0" w:color="auto"/>
          </w:tblBorders>
        </w:tblPrEx>
        <w:tc>
          <w:tcPr>
            <w:tcW w:w="4928" w:type="dxa"/>
            <w:tcBorders>
              <w:top w:val="nil"/>
              <w:left w:val="nil"/>
              <w:bottom w:val="nil"/>
              <w:right w:val="nil"/>
            </w:tcBorders>
          </w:tcPr>
          <w:p w:rsidR="00DB0427" w:rsidRDefault="00DB0427">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DB0427" w:rsidRDefault="00DB0427">
            <w:pPr>
              <w:pStyle w:val="ConsPlusNormal"/>
              <w:jc w:val="center"/>
            </w:pPr>
            <w:r>
              <w:t>м</w:t>
            </w:r>
          </w:p>
        </w:tc>
      </w:tr>
      <w:tr w:rsidR="00DB0427">
        <w:tblPrEx>
          <w:tblBorders>
            <w:insideH w:val="none" w:sz="0" w:space="0" w:color="auto"/>
            <w:insideV w:val="none" w:sz="0" w:space="0" w:color="auto"/>
          </w:tblBorders>
        </w:tblPrEx>
        <w:tc>
          <w:tcPr>
            <w:tcW w:w="4928" w:type="dxa"/>
            <w:tcBorders>
              <w:top w:val="nil"/>
              <w:left w:val="nil"/>
              <w:bottom w:val="nil"/>
              <w:right w:val="nil"/>
            </w:tcBorders>
          </w:tcPr>
          <w:p w:rsidR="00DB0427" w:rsidRDefault="00DB0427">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DB0427" w:rsidRDefault="00DB0427">
            <w:pPr>
              <w:pStyle w:val="ConsPlusNormal"/>
              <w:jc w:val="center"/>
            </w:pPr>
            <w:r>
              <w:t>наименование, материал, давление, тип прокладки, диаметр</w:t>
            </w:r>
          </w:p>
        </w:tc>
      </w:tr>
    </w:tbl>
    <w:p w:rsidR="00DB0427" w:rsidRDefault="00DB0427">
      <w:pPr>
        <w:pStyle w:val="ConsPlusNormal"/>
        <w:jc w:val="both"/>
      </w:pPr>
    </w:p>
    <w:p w:rsidR="00DB0427" w:rsidRDefault="00DB0427">
      <w:pPr>
        <w:pStyle w:val="ConsPlusNonformat"/>
        <w:jc w:val="both"/>
      </w:pPr>
      <w:r>
        <w:t xml:space="preserve">                   Схема расположения земельного участка</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DB0427">
        <w:tc>
          <w:tcPr>
            <w:tcW w:w="8957" w:type="dxa"/>
            <w:tcBorders>
              <w:top w:val="single" w:sz="4" w:space="0" w:color="auto"/>
              <w:left w:val="single" w:sz="4" w:space="0" w:color="auto"/>
              <w:bottom w:val="single" w:sz="4" w:space="0" w:color="auto"/>
              <w:right w:val="single" w:sz="4" w:space="0" w:color="auto"/>
            </w:tcBorders>
          </w:tcPr>
          <w:p w:rsidR="00DB0427" w:rsidRDefault="00DB0427">
            <w:pPr>
              <w:pStyle w:val="ConsPlusNormal"/>
            </w:pPr>
            <w:r>
              <w:t>На схеме указать:</w:t>
            </w:r>
          </w:p>
          <w:p w:rsidR="00DB0427" w:rsidRDefault="00DB0427">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DB0427" w:rsidRDefault="00DB0427">
            <w:pPr>
              <w:pStyle w:val="ConsPlusNormal"/>
            </w:pPr>
            <w:r>
              <w:t>границу имущественной принадлежности сторон;</w:t>
            </w:r>
          </w:p>
          <w:p w:rsidR="00DB0427" w:rsidRDefault="00DB0427">
            <w:pPr>
              <w:pStyle w:val="ConsPlusNormal"/>
            </w:pPr>
            <w:r>
              <w:t>границу эксплуатационной ответственности сторон;</w:t>
            </w:r>
          </w:p>
          <w:p w:rsidR="00DB0427" w:rsidRDefault="00DB0427">
            <w:pPr>
              <w:pStyle w:val="ConsPlusNormal"/>
            </w:pPr>
            <w:r>
              <w:t>границу земельного участка заявителя;</w:t>
            </w:r>
          </w:p>
          <w:p w:rsidR="00DB0427" w:rsidRDefault="00DB0427">
            <w:pPr>
              <w:pStyle w:val="ConsPlusNormal"/>
            </w:pPr>
            <w:r>
              <w:lastRenderedPageBreak/>
              <w:t>длину, диаметр и материал труб;</w:t>
            </w:r>
          </w:p>
          <w:p w:rsidR="00DB0427" w:rsidRDefault="00DB0427">
            <w:pPr>
              <w:pStyle w:val="ConsPlusNormal"/>
            </w:pPr>
            <w:r>
              <w:t>характеристику и место установки средств измерений учета газа;</w:t>
            </w:r>
          </w:p>
          <w:p w:rsidR="00DB0427" w:rsidRDefault="00DB0427">
            <w:pPr>
              <w:pStyle w:val="ConsPlusNormal"/>
            </w:pPr>
            <w:r>
              <w:t>размещение пункта редуцирования (при наличии)</w:t>
            </w:r>
          </w:p>
        </w:tc>
      </w:tr>
    </w:tbl>
    <w:p w:rsidR="00DB0427" w:rsidRDefault="00DB0427">
      <w:pPr>
        <w:pStyle w:val="ConsPlusNormal"/>
        <w:jc w:val="both"/>
      </w:pPr>
    </w:p>
    <w:p w:rsidR="00DB0427" w:rsidRDefault="00DB0427">
      <w:pPr>
        <w:pStyle w:val="ConsPlusNonformat"/>
        <w:jc w:val="both"/>
      </w:pPr>
      <w:r>
        <w:t xml:space="preserve">    Условные обозначения:</w:t>
      </w:r>
    </w:p>
    <w:p w:rsidR="00DB0427" w:rsidRDefault="00DB0427">
      <w:pPr>
        <w:pStyle w:val="ConsPlusNonformat"/>
        <w:jc w:val="both"/>
      </w:pPr>
      <w:r>
        <w:t xml:space="preserve">    1.</w:t>
      </w:r>
    </w:p>
    <w:p w:rsidR="00DB0427" w:rsidRDefault="00DB0427">
      <w:pPr>
        <w:pStyle w:val="ConsPlusNonformat"/>
        <w:jc w:val="both"/>
      </w:pPr>
      <w:r>
        <w:t xml:space="preserve">    2.</w:t>
      </w:r>
    </w:p>
    <w:p w:rsidR="00DB0427" w:rsidRDefault="00DB042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DB0427">
        <w:tc>
          <w:tcPr>
            <w:tcW w:w="3798" w:type="dxa"/>
            <w:vMerge w:val="restart"/>
            <w:tcBorders>
              <w:top w:val="single" w:sz="4" w:space="0" w:color="auto"/>
              <w:left w:val="nil"/>
              <w:bottom w:val="single" w:sz="4" w:space="0" w:color="auto"/>
            </w:tcBorders>
          </w:tcPr>
          <w:p w:rsidR="00DB0427" w:rsidRDefault="00DB0427">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DB0427" w:rsidRDefault="00DB0427">
            <w:pPr>
              <w:pStyle w:val="ConsPlusNormal"/>
              <w:jc w:val="center"/>
            </w:pPr>
            <w:r>
              <w:t>Газопроводы</w:t>
            </w:r>
          </w:p>
        </w:tc>
      </w:tr>
      <w:tr w:rsidR="00DB0427">
        <w:tc>
          <w:tcPr>
            <w:tcW w:w="3798" w:type="dxa"/>
            <w:vMerge/>
            <w:tcBorders>
              <w:top w:val="single" w:sz="4" w:space="0" w:color="auto"/>
              <w:left w:val="nil"/>
              <w:bottom w:val="single" w:sz="4" w:space="0" w:color="auto"/>
            </w:tcBorders>
          </w:tcPr>
          <w:p w:rsidR="00DB0427" w:rsidRDefault="00DB0427">
            <w:pPr>
              <w:pStyle w:val="ConsPlusNormal"/>
            </w:pPr>
          </w:p>
        </w:tc>
        <w:tc>
          <w:tcPr>
            <w:tcW w:w="2624" w:type="dxa"/>
            <w:tcBorders>
              <w:top w:val="single" w:sz="4" w:space="0" w:color="auto"/>
              <w:bottom w:val="single" w:sz="4" w:space="0" w:color="auto"/>
            </w:tcBorders>
          </w:tcPr>
          <w:p w:rsidR="00DB0427" w:rsidRDefault="00DB0427">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DB0427" w:rsidRDefault="00DB0427">
            <w:pPr>
              <w:pStyle w:val="ConsPlusNormal"/>
              <w:jc w:val="center"/>
            </w:pPr>
            <w:r>
              <w:t>сеть газопотребления</w:t>
            </w:r>
          </w:p>
        </w:tc>
      </w:tr>
      <w:tr w:rsidR="00DB0427">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DB0427" w:rsidRDefault="00DB0427">
            <w:pPr>
              <w:pStyle w:val="ConsPlusNormal"/>
              <w:jc w:val="both"/>
            </w:pPr>
            <w:r>
              <w:t>Рабочее давление</w:t>
            </w:r>
          </w:p>
        </w:tc>
        <w:tc>
          <w:tcPr>
            <w:tcW w:w="2624" w:type="dxa"/>
            <w:tcBorders>
              <w:top w:val="single" w:sz="4" w:space="0" w:color="auto"/>
              <w:left w:val="nil"/>
              <w:bottom w:val="nil"/>
              <w:right w:val="nil"/>
            </w:tcBorders>
          </w:tcPr>
          <w:p w:rsidR="00DB0427" w:rsidRDefault="00DB0427">
            <w:pPr>
              <w:pStyle w:val="ConsPlusNormal"/>
            </w:pPr>
          </w:p>
        </w:tc>
        <w:tc>
          <w:tcPr>
            <w:tcW w:w="2551" w:type="dxa"/>
            <w:tcBorders>
              <w:top w:val="single" w:sz="4" w:space="0" w:color="auto"/>
              <w:left w:val="nil"/>
              <w:bottom w:val="nil"/>
              <w:right w:val="nil"/>
            </w:tcBorders>
          </w:tcPr>
          <w:p w:rsidR="00DB0427" w:rsidRDefault="00DB0427">
            <w:pPr>
              <w:pStyle w:val="ConsPlusNormal"/>
            </w:pPr>
          </w:p>
        </w:tc>
      </w:tr>
      <w:tr w:rsidR="00DB0427">
        <w:tblPrEx>
          <w:tblBorders>
            <w:insideH w:val="none" w:sz="0" w:space="0" w:color="auto"/>
            <w:insideV w:val="none" w:sz="0" w:space="0" w:color="auto"/>
          </w:tblBorders>
        </w:tblPrEx>
        <w:tc>
          <w:tcPr>
            <w:tcW w:w="3798" w:type="dxa"/>
            <w:tcBorders>
              <w:top w:val="nil"/>
              <w:left w:val="nil"/>
              <w:bottom w:val="nil"/>
              <w:right w:val="nil"/>
            </w:tcBorders>
          </w:tcPr>
          <w:p w:rsidR="00DB0427" w:rsidRDefault="00DB0427">
            <w:pPr>
              <w:pStyle w:val="ConsPlusNormal"/>
              <w:jc w:val="both"/>
            </w:pPr>
            <w:r>
              <w:t>Способ прокладки</w:t>
            </w:r>
          </w:p>
        </w:tc>
        <w:tc>
          <w:tcPr>
            <w:tcW w:w="2624" w:type="dxa"/>
            <w:tcBorders>
              <w:top w:val="nil"/>
              <w:left w:val="nil"/>
              <w:bottom w:val="nil"/>
              <w:right w:val="nil"/>
            </w:tcBorders>
          </w:tcPr>
          <w:p w:rsidR="00DB0427" w:rsidRDefault="00DB0427">
            <w:pPr>
              <w:pStyle w:val="ConsPlusNormal"/>
            </w:pPr>
          </w:p>
        </w:tc>
        <w:tc>
          <w:tcPr>
            <w:tcW w:w="2551" w:type="dxa"/>
            <w:tcBorders>
              <w:top w:val="nil"/>
              <w:left w:val="nil"/>
              <w:bottom w:val="nil"/>
              <w:right w:val="nil"/>
            </w:tcBorders>
          </w:tcPr>
          <w:p w:rsidR="00DB0427" w:rsidRDefault="00DB0427">
            <w:pPr>
              <w:pStyle w:val="ConsPlusNormal"/>
            </w:pPr>
          </w:p>
        </w:tc>
      </w:tr>
      <w:tr w:rsidR="00DB0427">
        <w:tblPrEx>
          <w:tblBorders>
            <w:insideH w:val="none" w:sz="0" w:space="0" w:color="auto"/>
            <w:insideV w:val="none" w:sz="0" w:space="0" w:color="auto"/>
          </w:tblBorders>
        </w:tblPrEx>
        <w:tc>
          <w:tcPr>
            <w:tcW w:w="3798" w:type="dxa"/>
            <w:tcBorders>
              <w:top w:val="nil"/>
              <w:left w:val="nil"/>
              <w:bottom w:val="nil"/>
              <w:right w:val="nil"/>
            </w:tcBorders>
          </w:tcPr>
          <w:p w:rsidR="00DB0427" w:rsidRDefault="00DB0427">
            <w:pPr>
              <w:pStyle w:val="ConsPlusNormal"/>
              <w:jc w:val="both"/>
            </w:pPr>
            <w:r>
              <w:t>Диаметр, мм</w:t>
            </w:r>
          </w:p>
        </w:tc>
        <w:tc>
          <w:tcPr>
            <w:tcW w:w="2624" w:type="dxa"/>
            <w:tcBorders>
              <w:top w:val="nil"/>
              <w:left w:val="nil"/>
              <w:bottom w:val="nil"/>
              <w:right w:val="nil"/>
            </w:tcBorders>
          </w:tcPr>
          <w:p w:rsidR="00DB0427" w:rsidRDefault="00DB0427">
            <w:pPr>
              <w:pStyle w:val="ConsPlusNormal"/>
            </w:pPr>
          </w:p>
        </w:tc>
        <w:tc>
          <w:tcPr>
            <w:tcW w:w="2551" w:type="dxa"/>
            <w:tcBorders>
              <w:top w:val="nil"/>
              <w:left w:val="nil"/>
              <w:bottom w:val="nil"/>
              <w:right w:val="nil"/>
            </w:tcBorders>
          </w:tcPr>
          <w:p w:rsidR="00DB0427" w:rsidRDefault="00DB0427">
            <w:pPr>
              <w:pStyle w:val="ConsPlusNormal"/>
            </w:pPr>
          </w:p>
        </w:tc>
      </w:tr>
      <w:tr w:rsidR="00DB0427">
        <w:tblPrEx>
          <w:tblBorders>
            <w:insideH w:val="none" w:sz="0" w:space="0" w:color="auto"/>
            <w:insideV w:val="none" w:sz="0" w:space="0" w:color="auto"/>
          </w:tblBorders>
        </w:tblPrEx>
        <w:tc>
          <w:tcPr>
            <w:tcW w:w="3798" w:type="dxa"/>
            <w:tcBorders>
              <w:top w:val="nil"/>
              <w:left w:val="nil"/>
              <w:bottom w:val="nil"/>
              <w:right w:val="nil"/>
            </w:tcBorders>
          </w:tcPr>
          <w:p w:rsidR="00DB0427" w:rsidRDefault="00DB0427">
            <w:pPr>
              <w:pStyle w:val="ConsPlusNormal"/>
              <w:jc w:val="both"/>
            </w:pPr>
            <w:r>
              <w:t>Материал труб</w:t>
            </w:r>
          </w:p>
        </w:tc>
        <w:tc>
          <w:tcPr>
            <w:tcW w:w="2624" w:type="dxa"/>
            <w:tcBorders>
              <w:top w:val="nil"/>
              <w:left w:val="nil"/>
              <w:bottom w:val="nil"/>
              <w:right w:val="nil"/>
            </w:tcBorders>
          </w:tcPr>
          <w:p w:rsidR="00DB0427" w:rsidRDefault="00DB0427">
            <w:pPr>
              <w:pStyle w:val="ConsPlusNormal"/>
            </w:pPr>
          </w:p>
        </w:tc>
        <w:tc>
          <w:tcPr>
            <w:tcW w:w="2551" w:type="dxa"/>
            <w:tcBorders>
              <w:top w:val="nil"/>
              <w:left w:val="nil"/>
              <w:bottom w:val="nil"/>
              <w:right w:val="nil"/>
            </w:tcBorders>
          </w:tcPr>
          <w:p w:rsidR="00DB0427" w:rsidRDefault="00DB0427">
            <w:pPr>
              <w:pStyle w:val="ConsPlusNormal"/>
            </w:pPr>
          </w:p>
        </w:tc>
      </w:tr>
      <w:tr w:rsidR="00DB0427">
        <w:tblPrEx>
          <w:tblBorders>
            <w:insideH w:val="none" w:sz="0" w:space="0" w:color="auto"/>
            <w:insideV w:val="none" w:sz="0" w:space="0" w:color="auto"/>
          </w:tblBorders>
        </w:tblPrEx>
        <w:tc>
          <w:tcPr>
            <w:tcW w:w="3798" w:type="dxa"/>
            <w:tcBorders>
              <w:top w:val="nil"/>
              <w:left w:val="nil"/>
              <w:bottom w:val="nil"/>
              <w:right w:val="nil"/>
            </w:tcBorders>
          </w:tcPr>
          <w:p w:rsidR="00DB0427" w:rsidRDefault="00DB0427">
            <w:pPr>
              <w:pStyle w:val="ConsPlusNormal"/>
              <w:jc w:val="both"/>
            </w:pPr>
            <w:r>
              <w:t>Технологическое устройство</w:t>
            </w:r>
          </w:p>
        </w:tc>
        <w:tc>
          <w:tcPr>
            <w:tcW w:w="2624" w:type="dxa"/>
            <w:tcBorders>
              <w:top w:val="nil"/>
              <w:left w:val="nil"/>
              <w:bottom w:val="nil"/>
              <w:right w:val="nil"/>
            </w:tcBorders>
          </w:tcPr>
          <w:p w:rsidR="00DB0427" w:rsidRDefault="00DB0427">
            <w:pPr>
              <w:pStyle w:val="ConsPlusNormal"/>
            </w:pPr>
          </w:p>
        </w:tc>
        <w:tc>
          <w:tcPr>
            <w:tcW w:w="2551" w:type="dxa"/>
            <w:tcBorders>
              <w:top w:val="nil"/>
              <w:left w:val="nil"/>
              <w:bottom w:val="nil"/>
              <w:right w:val="nil"/>
            </w:tcBorders>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Заявитель не имеет претензий к оказанию услуг исполнителя.</w:t>
      </w:r>
    </w:p>
    <w:p w:rsidR="00DB0427" w:rsidRDefault="00DB0427">
      <w:pPr>
        <w:pStyle w:val="ConsPlusNonformat"/>
        <w:jc w:val="both"/>
      </w:pPr>
      <w:r>
        <w:t xml:space="preserve">    Настоящий   акт   имеет  силу  акта  сдачи  приемки  выполненных  работ</w:t>
      </w:r>
    </w:p>
    <w:p w:rsidR="00DB0427" w:rsidRDefault="00DB0427">
      <w:pPr>
        <w:pStyle w:val="ConsPlusNonformat"/>
        <w:jc w:val="both"/>
      </w:pPr>
      <w:r>
        <w:t>(оказанных услуг).</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DB0427">
        <w:tc>
          <w:tcPr>
            <w:tcW w:w="9014" w:type="dxa"/>
            <w:gridSpan w:val="3"/>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юридическим лицом, индивидуальным предпринимателем)</w:t>
            </w:r>
          </w:p>
        </w:tc>
      </w:tr>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юридического лица)</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DB0427">
        <w:tc>
          <w:tcPr>
            <w:tcW w:w="9014" w:type="dxa"/>
            <w:gridSpan w:val="3"/>
            <w:tcBorders>
              <w:top w:val="nil"/>
              <w:left w:val="nil"/>
              <w:bottom w:val="nil"/>
              <w:right w:val="nil"/>
            </w:tcBorders>
          </w:tcPr>
          <w:p w:rsidR="00DB0427" w:rsidRDefault="00DB0427">
            <w:pPr>
              <w:pStyle w:val="ConsPlusNormal"/>
              <w:jc w:val="center"/>
            </w:pPr>
            <w:r>
              <w:t>Подписи сторон</w:t>
            </w:r>
          </w:p>
          <w:p w:rsidR="00DB0427" w:rsidRDefault="00DB0427">
            <w:pPr>
              <w:pStyle w:val="ConsPlusNormal"/>
              <w:jc w:val="center"/>
            </w:pPr>
            <w:r>
              <w:t>(для договора с физическим лицом)</w:t>
            </w:r>
          </w:p>
        </w:tc>
      </w:tr>
      <w:tr w:rsidR="00DB0427">
        <w:tc>
          <w:tcPr>
            <w:tcW w:w="4365" w:type="dxa"/>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pP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lastRenderedPageBreak/>
              <w:t>(фамилия, имя, отчество исполнителя)</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(фамилия, имя, отчество заявителя)</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05" w:name="P1880"/>
      <w:bookmarkEnd w:id="105"/>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5</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ind w:firstLine="540"/>
        <w:jc w:val="both"/>
      </w:pPr>
    </w:p>
    <w:p w:rsidR="00DB0427" w:rsidRDefault="00DB0427">
      <w:pPr>
        <w:pStyle w:val="ConsPlusNormal"/>
        <w:jc w:val="center"/>
      </w:pPr>
      <w:bookmarkStart w:id="106" w:name="P1896"/>
      <w:bookmarkEnd w:id="106"/>
      <w:r>
        <w:t>ТИПОВАЯ ФОРМА ЗАЯВКИ</w:t>
      </w:r>
    </w:p>
    <w:p w:rsidR="00DB0427" w:rsidRDefault="00DB0427">
      <w:pPr>
        <w:pStyle w:val="ConsPlusNormal"/>
        <w:jc w:val="center"/>
      </w:pPr>
      <w:r>
        <w:t>О ЗАКЛЮЧЕНИИ ДОГОВОРА НА ПОДКЛЮЧЕНИЕ (ТЕХНОЛОГИЧЕСКОЕ</w:t>
      </w:r>
    </w:p>
    <w:p w:rsidR="00DB0427" w:rsidRDefault="00DB0427">
      <w:pPr>
        <w:pStyle w:val="ConsPlusNormal"/>
        <w:jc w:val="center"/>
      </w:pPr>
      <w:r>
        <w:t>ПРИСОЕДИНЕНИЕ) СУЩЕСТВУЮЩЕЙ И (ИЛИ) ПРОЕКТИРУЕМОЙ СЕТИ</w:t>
      </w:r>
    </w:p>
    <w:p w:rsidR="00DB0427" w:rsidRDefault="00DB0427">
      <w:pPr>
        <w:pStyle w:val="ConsPlusNormal"/>
        <w:jc w:val="center"/>
      </w:pPr>
      <w:r>
        <w:t>ГАЗОРАСПРЕДЕЛЕНИЯ К СЕТЯМ ГАЗОРАСПРЕДЕЛЕНИЯ</w:t>
      </w:r>
    </w:p>
    <w:p w:rsidR="00DB0427" w:rsidRDefault="00DB0427">
      <w:pPr>
        <w:pStyle w:val="ConsPlusNormal"/>
        <w:jc w:val="both"/>
      </w:pPr>
    </w:p>
    <w:p w:rsidR="00DB0427" w:rsidRDefault="00DB0427">
      <w:pPr>
        <w:pStyle w:val="ConsPlusNonformat"/>
        <w:jc w:val="both"/>
      </w:pPr>
      <w:r>
        <w:t xml:space="preserve">                                  ЗАЯВКА</w:t>
      </w:r>
    </w:p>
    <w:p w:rsidR="00DB0427" w:rsidRDefault="00DB0427">
      <w:pPr>
        <w:pStyle w:val="ConsPlusNonformat"/>
        <w:jc w:val="both"/>
      </w:pPr>
      <w:r>
        <w:t xml:space="preserve">           о заключении договора на подключение (технологическое</w:t>
      </w:r>
    </w:p>
    <w:p w:rsidR="00DB0427" w:rsidRDefault="00DB0427">
      <w:pPr>
        <w:pStyle w:val="ConsPlusNonformat"/>
        <w:jc w:val="both"/>
      </w:pPr>
      <w:r>
        <w:t xml:space="preserve">          присоединение) существующей и (или) проектируемой сети</w:t>
      </w:r>
    </w:p>
    <w:p w:rsidR="00DB0427" w:rsidRDefault="00DB0427">
      <w:pPr>
        <w:pStyle w:val="ConsPlusNonformat"/>
        <w:jc w:val="both"/>
      </w:pPr>
      <w:r>
        <w:t xml:space="preserve">                газораспределения к сетям газораспределения</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2. Номер записи в Едином государственном реестре юридических лиц и дата</w:t>
      </w:r>
    </w:p>
    <w:p w:rsidR="00DB0427" w:rsidRDefault="00DB0427">
      <w:pPr>
        <w:pStyle w:val="ConsPlusNonformat"/>
        <w:jc w:val="both"/>
      </w:pPr>
      <w:r>
        <w:t>ее внесения в реестр _____________________________________________________.</w:t>
      </w:r>
    </w:p>
    <w:p w:rsidR="00DB0427" w:rsidRDefault="00DB0427">
      <w:pPr>
        <w:pStyle w:val="ConsPlusNonformat"/>
        <w:jc w:val="both"/>
      </w:pPr>
      <w:r>
        <w:t xml:space="preserve">    3.  Место  нахождения  заявителя  -  юридического  лица  и его почтовый</w:t>
      </w:r>
    </w:p>
    <w:p w:rsidR="00DB0427" w:rsidRDefault="00DB0427">
      <w:pPr>
        <w:pStyle w:val="ConsPlusNonformat"/>
        <w:jc w:val="both"/>
      </w:pPr>
      <w:r>
        <w:t>адрес ____________________________________________________________________.</w:t>
      </w:r>
    </w:p>
    <w:p w:rsidR="00DB0427" w:rsidRDefault="00DB0427">
      <w:pPr>
        <w:pStyle w:val="ConsPlusNonformat"/>
        <w:jc w:val="both"/>
      </w:pPr>
      <w:r>
        <w:t xml:space="preserve">                                 (индекс, адрес)</w:t>
      </w:r>
    </w:p>
    <w:p w:rsidR="00DB0427" w:rsidRDefault="00DB0427">
      <w:pPr>
        <w:pStyle w:val="ConsPlusNonformat"/>
        <w:jc w:val="both"/>
      </w:pPr>
      <w:r>
        <w:t xml:space="preserve">    Телефон,   адрес  электронной  почты  заявителя  (иные  способы  обмена</w:t>
      </w:r>
    </w:p>
    <w:p w:rsidR="00DB0427" w:rsidRDefault="00DB0427">
      <w:pPr>
        <w:pStyle w:val="ConsPlusNonformat"/>
        <w:jc w:val="both"/>
      </w:pPr>
      <w:r>
        <w:t>информацией) _____________________________________________________________.</w:t>
      </w:r>
    </w:p>
    <w:p w:rsidR="00DB0427" w:rsidRDefault="00DB0427">
      <w:pPr>
        <w:pStyle w:val="ConsPlusNonformat"/>
        <w:jc w:val="both"/>
      </w:pPr>
      <w:r>
        <w:t xml:space="preserve">    4. В связи с утверждением программы газификации 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и реквизиты программы газификации)</w:t>
      </w:r>
    </w:p>
    <w:p w:rsidR="00DB0427" w:rsidRDefault="00DB0427">
      <w:pPr>
        <w:pStyle w:val="ConsPlusNonformat"/>
        <w:jc w:val="both"/>
      </w:pPr>
      <w:r>
        <w:t>реконструкцией   сети   газораспределения   (с   указанием  обоснования  ее</w:t>
      </w:r>
    </w:p>
    <w:p w:rsidR="00DB0427" w:rsidRDefault="00DB0427">
      <w:pPr>
        <w:pStyle w:val="ConsPlusNonformat"/>
        <w:jc w:val="both"/>
      </w:pPr>
      <w:r>
        <w:t>проведения)  (указывается  нужное)  прошу  направить договор на подключение</w:t>
      </w:r>
    </w:p>
    <w:p w:rsidR="00DB0427" w:rsidRDefault="00DB0427">
      <w:pPr>
        <w:pStyle w:val="ConsPlusNonformat"/>
        <w:jc w:val="both"/>
      </w:pPr>
      <w:r>
        <w:t>(технологическое присоединение) сети газораспределения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сети газораспределения по программе газификации, сети</w:t>
      </w:r>
    </w:p>
    <w:p w:rsidR="00DB0427" w:rsidRDefault="00DB0427">
      <w:pPr>
        <w:pStyle w:val="ConsPlusNonformat"/>
        <w:jc w:val="both"/>
      </w:pPr>
      <w:r>
        <w:t xml:space="preserve">      газораспределения, подлежащей реконструкции, - указать нужное)</w:t>
      </w:r>
    </w:p>
    <w:p w:rsidR="00DB0427" w:rsidRDefault="00DB0427">
      <w:pPr>
        <w:pStyle w:val="ConsPlusNonformat"/>
        <w:jc w:val="both"/>
      </w:pPr>
      <w:r>
        <w:t>расположенной по адресу:</w:t>
      </w:r>
    </w:p>
    <w:p w:rsidR="00DB0427" w:rsidRDefault="00DB0427">
      <w:pPr>
        <w:pStyle w:val="ConsPlusNonformat"/>
        <w:jc w:val="both"/>
      </w:pPr>
      <w:r>
        <w:lastRenderedPageBreak/>
        <w:t>___________________________________________________________________________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(место нахождения объекта капитального строительства, кадастровый номер</w:t>
      </w:r>
    </w:p>
    <w:p w:rsidR="00DB0427" w:rsidRDefault="00DB0427">
      <w:pPr>
        <w:pStyle w:val="ConsPlusNonformat"/>
        <w:jc w:val="both"/>
      </w:pPr>
      <w:r>
        <w:t xml:space="preserve">     земельного участка - указываются при подаче заявки о подключении</w:t>
      </w:r>
    </w:p>
    <w:p w:rsidR="00DB0427" w:rsidRDefault="00DB0427">
      <w:pPr>
        <w:pStyle w:val="ConsPlusNonformat"/>
        <w:jc w:val="both"/>
      </w:pPr>
      <w:r>
        <w:t xml:space="preserve">                          через единый портал)</w:t>
      </w:r>
    </w:p>
    <w:p w:rsidR="00DB0427" w:rsidRDefault="00DB0427">
      <w:pPr>
        <w:pStyle w:val="ConsPlusNonformat"/>
        <w:jc w:val="both"/>
      </w:pPr>
      <w:r>
        <w:t xml:space="preserve">    5.  Планируемая  величина  максимального  объема транспортировки газа в</w:t>
      </w:r>
    </w:p>
    <w:p w:rsidR="00DB0427" w:rsidRDefault="00DB0427">
      <w:pPr>
        <w:pStyle w:val="ConsPlusNonformat"/>
        <w:jc w:val="both"/>
      </w:pPr>
      <w:r>
        <w:t>точке подключения составляет ___________ куб. метров в час.</w:t>
      </w:r>
    </w:p>
    <w:p w:rsidR="00DB0427" w:rsidRDefault="00DB0427">
      <w:pPr>
        <w:pStyle w:val="ConsPlusNonformat"/>
        <w:jc w:val="both"/>
      </w:pPr>
      <w:r>
        <w:t xml:space="preserve">    6. Дополнительная информация _________________________________________.</w:t>
      </w:r>
    </w:p>
    <w:p w:rsidR="00DB0427" w:rsidRDefault="00DB0427">
      <w:pPr>
        <w:pStyle w:val="ConsPlusNonformat"/>
        <w:jc w:val="both"/>
      </w:pPr>
      <w:r>
        <w:t xml:space="preserve">                                   (заполняется по инициативе заявителя)</w:t>
      </w:r>
    </w:p>
    <w:p w:rsidR="00DB0427" w:rsidRDefault="00DB0427">
      <w:pPr>
        <w:pStyle w:val="ConsPlusNonformat"/>
        <w:jc w:val="both"/>
      </w:pPr>
      <w:r>
        <w:t xml:space="preserve">    7.  Результаты  рассмотрения  заявки  прошу  направить (выбрать один из</w:t>
      </w:r>
    </w:p>
    <w:p w:rsidR="00DB0427" w:rsidRDefault="00DB0427">
      <w:pPr>
        <w:pStyle w:val="ConsPlusNonformat"/>
        <w:jc w:val="both"/>
      </w:pPr>
      <w:r>
        <w:t>способов уведомления) ____________________________________________________.</w:t>
      </w:r>
    </w:p>
    <w:p w:rsidR="00DB0427" w:rsidRDefault="00DB0427">
      <w:pPr>
        <w:pStyle w:val="ConsPlusNonformat"/>
        <w:jc w:val="both"/>
      </w:pPr>
      <w:r>
        <w:t xml:space="preserve">                           (на адрес электронной почты, СМС-сообщение</w:t>
      </w:r>
    </w:p>
    <w:p w:rsidR="00DB0427" w:rsidRDefault="00DB0427">
      <w:pPr>
        <w:pStyle w:val="ConsPlusNonformat"/>
        <w:jc w:val="both"/>
      </w:pPr>
      <w:r>
        <w:t xml:space="preserve">                       на телефон, заказным письмом посредством почтовой</w:t>
      </w:r>
    </w:p>
    <w:p w:rsidR="00DB0427" w:rsidRDefault="00DB0427">
      <w:pPr>
        <w:pStyle w:val="ConsPlusNonformat"/>
        <w:jc w:val="both"/>
      </w:pPr>
      <w:r>
        <w:t xml:space="preserve">                                      связи по адресу)</w:t>
      </w:r>
    </w:p>
    <w:p w:rsidR="00DB0427" w:rsidRDefault="00DB0427">
      <w:pPr>
        <w:pStyle w:val="ConsPlusNonformat"/>
        <w:jc w:val="both"/>
      </w:pPr>
    </w:p>
    <w:p w:rsidR="00DB0427" w:rsidRDefault="00DB0427">
      <w:pPr>
        <w:pStyle w:val="ConsPlusNonformat"/>
        <w:jc w:val="both"/>
      </w:pPr>
      <w:r>
        <w:t xml:space="preserve">    Приложения </w:t>
      </w:r>
      <w:hyperlink w:anchor="P1962">
        <w:r>
          <w:rPr>
            <w:color w:val="0000FF"/>
          </w:rPr>
          <w:t>&lt;*&gt;</w:t>
        </w:r>
      </w:hyperlink>
      <w:r>
        <w:t>:</w:t>
      </w: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2. ____________________________________________________________________</w:t>
      </w:r>
    </w:p>
    <w:p w:rsidR="00DB0427" w:rsidRDefault="00DB0427">
      <w:pPr>
        <w:pStyle w:val="ConsPlusNonformat"/>
        <w:jc w:val="both"/>
      </w:pPr>
      <w:r>
        <w:t xml:space="preserve">    3. ____________________________________________________________________</w:t>
      </w:r>
    </w:p>
    <w:p w:rsidR="00DB0427" w:rsidRDefault="00DB0427">
      <w:pPr>
        <w:pStyle w:val="ConsPlusNonformat"/>
        <w:jc w:val="both"/>
      </w:pPr>
      <w:r>
        <w:t xml:space="preserve">    4. ____________________________________________________________________</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757"/>
      </w:tblGrid>
      <w:tr w:rsidR="00DB0427">
        <w:tc>
          <w:tcPr>
            <w:tcW w:w="3515" w:type="dxa"/>
            <w:tcBorders>
              <w:top w:val="nil"/>
              <w:left w:val="nil"/>
              <w:bottom w:val="nil"/>
              <w:right w:val="nil"/>
            </w:tcBorders>
          </w:tcPr>
          <w:p w:rsidR="00DB0427" w:rsidRDefault="00DB0427">
            <w:pPr>
              <w:pStyle w:val="ConsPlusNormal"/>
              <w:jc w:val="center"/>
            </w:pPr>
            <w:r>
              <w:t>Заявитель</w:t>
            </w:r>
          </w:p>
        </w:tc>
        <w:tc>
          <w:tcPr>
            <w:tcW w:w="1757" w:type="dxa"/>
            <w:tcBorders>
              <w:top w:val="nil"/>
              <w:left w:val="nil"/>
              <w:bottom w:val="nil"/>
              <w:right w:val="nil"/>
            </w:tcBorders>
          </w:tcPr>
          <w:p w:rsidR="00DB0427" w:rsidRDefault="00DB0427">
            <w:pPr>
              <w:pStyle w:val="ConsPlusNormal"/>
            </w:pPr>
          </w:p>
        </w:tc>
      </w:tr>
      <w:tr w:rsidR="00DB0427">
        <w:tc>
          <w:tcPr>
            <w:tcW w:w="3515" w:type="dxa"/>
            <w:tcBorders>
              <w:top w:val="nil"/>
              <w:left w:val="nil"/>
              <w:bottom w:val="nil"/>
              <w:right w:val="nil"/>
            </w:tcBorders>
          </w:tcPr>
          <w:p w:rsidR="00DB0427" w:rsidRDefault="00DB0427">
            <w:pPr>
              <w:pStyle w:val="ConsPlusNormal"/>
              <w:jc w:val="both"/>
            </w:pPr>
            <w:r>
              <w:t>___________________________/</w:t>
            </w:r>
          </w:p>
          <w:p w:rsidR="00DB0427" w:rsidRDefault="00DB0427">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DB0427" w:rsidRDefault="00DB0427">
            <w:pPr>
              <w:pStyle w:val="ConsPlusNormal"/>
            </w:pPr>
            <w:r>
              <w:t>подпись</w:t>
            </w:r>
          </w:p>
        </w:tc>
      </w:tr>
      <w:tr w:rsidR="00DB0427">
        <w:tc>
          <w:tcPr>
            <w:tcW w:w="3515" w:type="dxa"/>
            <w:tcBorders>
              <w:top w:val="nil"/>
              <w:left w:val="nil"/>
              <w:bottom w:val="nil"/>
              <w:right w:val="nil"/>
            </w:tcBorders>
          </w:tcPr>
          <w:p w:rsidR="00DB0427" w:rsidRDefault="00DB0427">
            <w:pPr>
              <w:pStyle w:val="ConsPlusNormal"/>
              <w:jc w:val="both"/>
            </w:pPr>
            <w:r>
              <w:t>"__" __________________ 20__ г.</w:t>
            </w:r>
          </w:p>
        </w:tc>
        <w:tc>
          <w:tcPr>
            <w:tcW w:w="1757" w:type="dxa"/>
            <w:tcBorders>
              <w:top w:val="nil"/>
              <w:left w:val="nil"/>
              <w:bottom w:val="nil"/>
              <w:right w:val="nil"/>
            </w:tcBorders>
          </w:tcPr>
          <w:p w:rsidR="00DB0427" w:rsidRDefault="00DB0427">
            <w:pPr>
              <w:pStyle w:val="ConsPlusNormal"/>
            </w:pPr>
          </w:p>
        </w:tc>
      </w:tr>
      <w:tr w:rsidR="00DB0427">
        <w:tc>
          <w:tcPr>
            <w:tcW w:w="3515" w:type="dxa"/>
            <w:tcBorders>
              <w:top w:val="nil"/>
              <w:left w:val="nil"/>
              <w:bottom w:val="nil"/>
              <w:right w:val="nil"/>
            </w:tcBorders>
          </w:tcPr>
          <w:p w:rsidR="00DB0427" w:rsidRDefault="00DB0427">
            <w:pPr>
              <w:pStyle w:val="ConsPlusNormal"/>
              <w:jc w:val="both"/>
            </w:pPr>
            <w:r>
              <w:t>М.П.</w:t>
            </w:r>
          </w:p>
        </w:tc>
        <w:tc>
          <w:tcPr>
            <w:tcW w:w="1757" w:type="dxa"/>
            <w:tcBorders>
              <w:top w:val="nil"/>
              <w:left w:val="nil"/>
              <w:bottom w:val="nil"/>
              <w:right w:val="nil"/>
            </w:tcBorders>
          </w:tcPr>
          <w:p w:rsidR="00DB0427" w:rsidRDefault="00DB0427">
            <w:pPr>
              <w:pStyle w:val="ConsPlusNormal"/>
            </w:pPr>
          </w:p>
        </w:tc>
      </w:tr>
      <w:tr w:rsidR="00DB0427">
        <w:tc>
          <w:tcPr>
            <w:tcW w:w="3515" w:type="dxa"/>
            <w:tcBorders>
              <w:top w:val="nil"/>
              <w:left w:val="nil"/>
              <w:bottom w:val="single" w:sz="4" w:space="0" w:color="auto"/>
              <w:right w:val="nil"/>
            </w:tcBorders>
          </w:tcPr>
          <w:p w:rsidR="00DB0427" w:rsidRDefault="00DB0427">
            <w:pPr>
              <w:pStyle w:val="ConsPlusNormal"/>
            </w:pPr>
          </w:p>
        </w:tc>
        <w:tc>
          <w:tcPr>
            <w:tcW w:w="1757" w:type="dxa"/>
            <w:tcBorders>
              <w:top w:val="nil"/>
              <w:left w:val="nil"/>
              <w:bottom w:val="nil"/>
              <w:right w:val="nil"/>
            </w:tcBorders>
          </w:tcPr>
          <w:p w:rsidR="00DB0427" w:rsidRDefault="00DB0427">
            <w:pPr>
              <w:pStyle w:val="ConsPlusNormal"/>
            </w:pPr>
          </w:p>
        </w:tc>
      </w:tr>
      <w:tr w:rsidR="00DB0427">
        <w:tc>
          <w:tcPr>
            <w:tcW w:w="3515" w:type="dxa"/>
            <w:tcBorders>
              <w:top w:val="single" w:sz="4" w:space="0" w:color="auto"/>
              <w:left w:val="nil"/>
              <w:bottom w:val="nil"/>
              <w:right w:val="nil"/>
            </w:tcBorders>
          </w:tcPr>
          <w:p w:rsidR="00DB0427" w:rsidRDefault="00DB0427">
            <w:pPr>
              <w:pStyle w:val="ConsPlusNormal"/>
              <w:jc w:val="center"/>
            </w:pPr>
            <w:r>
              <w:t>(контактный телефон)</w:t>
            </w:r>
          </w:p>
        </w:tc>
        <w:tc>
          <w:tcPr>
            <w:tcW w:w="1757" w:type="dxa"/>
            <w:tcBorders>
              <w:top w:val="nil"/>
              <w:left w:val="nil"/>
              <w:bottom w:val="nil"/>
              <w:right w:val="nil"/>
            </w:tcBorders>
          </w:tcPr>
          <w:p w:rsidR="00DB0427" w:rsidRDefault="00DB0427">
            <w:pPr>
              <w:pStyle w:val="ConsPlusNormal"/>
            </w:pP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07" w:name="P1962"/>
      <w:bookmarkEnd w:id="107"/>
      <w:r>
        <w:t xml:space="preserve">&lt;*&gt; К настоящему запросу прилагаются документы, предусмотренные </w:t>
      </w:r>
      <w:hyperlink w:anchor="P519">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6</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08" w:name="P1978"/>
      <w:bookmarkEnd w:id="108"/>
      <w:r>
        <w:t>ТИПОВАЯ ФОРМА ДОГОВОРА</w:t>
      </w:r>
    </w:p>
    <w:p w:rsidR="00DB0427" w:rsidRDefault="00DB0427">
      <w:pPr>
        <w:pStyle w:val="ConsPlusNormal"/>
        <w:jc w:val="center"/>
      </w:pPr>
      <w:r>
        <w:t>О ПОДКЛЮЧЕНИИ (ТЕХНОЛОГИЧЕСКОМ ПРИСОЕДИНЕНИИ) СУЩЕСТВУЮЩЕЙ</w:t>
      </w:r>
    </w:p>
    <w:p w:rsidR="00DB0427" w:rsidRDefault="00DB0427">
      <w:pPr>
        <w:pStyle w:val="ConsPlusNormal"/>
        <w:jc w:val="center"/>
      </w:pPr>
      <w:r>
        <w:t>И (ИЛИ) ПРОЕКТИРУЕМОЙ СЕТИ ГАЗОРАСПРЕДЕЛЕНИЯ</w:t>
      </w:r>
    </w:p>
    <w:p w:rsidR="00DB0427" w:rsidRDefault="00DB0427">
      <w:pPr>
        <w:pStyle w:val="ConsPlusNormal"/>
        <w:jc w:val="center"/>
      </w:pPr>
      <w:r>
        <w:t>К СЕТЯМ ГАЗОРАСПРЕДЕЛЕНИЯ</w:t>
      </w:r>
    </w:p>
    <w:p w:rsidR="00DB0427" w:rsidRDefault="00DB0427">
      <w:pPr>
        <w:pStyle w:val="ConsPlusNormal"/>
        <w:jc w:val="both"/>
      </w:pPr>
    </w:p>
    <w:p w:rsidR="00DB0427" w:rsidRDefault="00DB0427">
      <w:pPr>
        <w:pStyle w:val="ConsPlusNormal"/>
        <w:jc w:val="center"/>
      </w:pPr>
      <w:r>
        <w:t>ДОГОВОР</w:t>
      </w:r>
    </w:p>
    <w:p w:rsidR="00DB0427" w:rsidRDefault="00DB0427">
      <w:pPr>
        <w:pStyle w:val="ConsPlusNormal"/>
        <w:jc w:val="center"/>
      </w:pPr>
      <w:r>
        <w:t>о подключении (технологическом присоединении) существующей</w:t>
      </w:r>
    </w:p>
    <w:p w:rsidR="00DB0427" w:rsidRDefault="00DB0427">
      <w:pPr>
        <w:pStyle w:val="ConsPlusNormal"/>
        <w:jc w:val="center"/>
      </w:pPr>
      <w:r>
        <w:t>и (или) проектируемой сети газораспределения</w:t>
      </w:r>
    </w:p>
    <w:p w:rsidR="00DB0427" w:rsidRDefault="00DB0427">
      <w:pPr>
        <w:pStyle w:val="ConsPlusNormal"/>
        <w:jc w:val="center"/>
      </w:pPr>
      <w:r>
        <w:t>к сетям газораспределения</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DB0427">
        <w:tc>
          <w:tcPr>
            <w:tcW w:w="4422" w:type="dxa"/>
            <w:tcBorders>
              <w:top w:val="nil"/>
              <w:left w:val="nil"/>
              <w:bottom w:val="nil"/>
              <w:right w:val="nil"/>
            </w:tcBorders>
          </w:tcPr>
          <w:p w:rsidR="00DB0427" w:rsidRDefault="00DB0427">
            <w:pPr>
              <w:pStyle w:val="ConsPlusNormal"/>
              <w:jc w:val="center"/>
            </w:pPr>
            <w:r>
              <w:t>__________________________________</w:t>
            </w:r>
          </w:p>
          <w:p w:rsidR="00DB0427" w:rsidRDefault="00DB0427">
            <w:pPr>
              <w:pStyle w:val="ConsPlusNormal"/>
              <w:jc w:val="center"/>
            </w:pPr>
            <w:r>
              <w:t>(место заключения договора)</w:t>
            </w:r>
          </w:p>
        </w:tc>
        <w:tc>
          <w:tcPr>
            <w:tcW w:w="794" w:type="dxa"/>
            <w:tcBorders>
              <w:top w:val="nil"/>
              <w:left w:val="nil"/>
              <w:bottom w:val="nil"/>
              <w:right w:val="nil"/>
            </w:tcBorders>
          </w:tcPr>
          <w:p w:rsidR="00DB0427" w:rsidRDefault="00DB0427">
            <w:pPr>
              <w:pStyle w:val="ConsPlusNormal"/>
            </w:pPr>
          </w:p>
        </w:tc>
        <w:tc>
          <w:tcPr>
            <w:tcW w:w="3798" w:type="dxa"/>
            <w:tcBorders>
              <w:top w:val="nil"/>
              <w:left w:val="nil"/>
              <w:bottom w:val="nil"/>
              <w:right w:val="nil"/>
            </w:tcBorders>
          </w:tcPr>
          <w:p w:rsidR="00DB0427" w:rsidRDefault="00DB0427">
            <w:pPr>
              <w:pStyle w:val="ConsPlusNormal"/>
              <w:jc w:val="center"/>
            </w:pPr>
            <w:r>
              <w:t>"__" ___________________ 20__ г.</w:t>
            </w:r>
          </w:p>
          <w:p w:rsidR="00DB0427" w:rsidRDefault="00DB0427">
            <w:pPr>
              <w:pStyle w:val="ConsPlusNormal"/>
              <w:jc w:val="center"/>
            </w:pPr>
            <w:r>
              <w:t>(дата заключения договора)</w:t>
            </w:r>
          </w:p>
        </w:tc>
      </w:tr>
    </w:tbl>
    <w:p w:rsidR="00DB0427" w:rsidRDefault="00DB0427">
      <w:pPr>
        <w:pStyle w:val="ConsPlusNormal"/>
        <w:jc w:val="both"/>
      </w:pP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газораспределительной организации)</w:t>
      </w:r>
    </w:p>
    <w:p w:rsidR="00DB0427" w:rsidRDefault="00DB0427">
      <w:pPr>
        <w:pStyle w:val="ConsPlusNonformat"/>
        <w:jc w:val="both"/>
      </w:pPr>
      <w:r>
        <w:t>именуемое в дальнейшем исполнителем, в лице ______________________________,</w:t>
      </w:r>
    </w:p>
    <w:p w:rsidR="00DB0427" w:rsidRDefault="00DB0427">
      <w:pPr>
        <w:pStyle w:val="ConsPlusNonformat"/>
        <w:jc w:val="both"/>
      </w:pPr>
      <w:r>
        <w:t xml:space="preserve">                                               (должность, фамилия, имя,</w:t>
      </w:r>
    </w:p>
    <w:p w:rsidR="00DB0427" w:rsidRDefault="00DB0427">
      <w:pPr>
        <w:pStyle w:val="ConsPlusNonformat"/>
        <w:jc w:val="both"/>
      </w:pPr>
      <w:r>
        <w:t xml:space="preserve">                                                      отчество)</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(наименование и реквизиты документов)</w:t>
      </w:r>
    </w:p>
    <w:p w:rsidR="00DB0427" w:rsidRDefault="00DB0427">
      <w:pPr>
        <w:pStyle w:val="ConsPlusNonformat"/>
        <w:jc w:val="both"/>
      </w:pPr>
      <w:r>
        <w:t>с одной стороны, и 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юридического лица, номер записи в Едином</w:t>
      </w:r>
    </w:p>
    <w:p w:rsidR="00DB0427" w:rsidRDefault="00DB0427">
      <w:pPr>
        <w:pStyle w:val="ConsPlusNonformat"/>
        <w:jc w:val="both"/>
      </w:pPr>
      <w:r>
        <w:t xml:space="preserve">    государственном реестре юридических лиц с указанием фамилии, имени,</w:t>
      </w:r>
    </w:p>
    <w:p w:rsidR="00DB0427" w:rsidRDefault="00DB0427">
      <w:pPr>
        <w:pStyle w:val="ConsPlusNonformat"/>
        <w:jc w:val="both"/>
      </w:pPr>
      <w:r>
        <w:t xml:space="preserve">       отчества лица, действующего от имени этого юридического лица,</w:t>
      </w:r>
    </w:p>
    <w:p w:rsidR="00DB0427" w:rsidRDefault="00DB0427">
      <w:pPr>
        <w:pStyle w:val="ConsPlusNonformat"/>
        <w:jc w:val="both"/>
      </w:pPr>
      <w:r>
        <w:t xml:space="preserve">  наименование и реквизиты документа, на основании которого он действует,</w:t>
      </w:r>
    </w:p>
    <w:p w:rsidR="00DB0427" w:rsidRDefault="00DB0427">
      <w:pPr>
        <w:pStyle w:val="ConsPlusNonformat"/>
        <w:jc w:val="both"/>
      </w:pPr>
      <w:r>
        <w:t xml:space="preserve"> либо фамилия, имя, отчество индивидуального предпринимателя, номер записи</w:t>
      </w:r>
    </w:p>
    <w:p w:rsidR="00DB0427" w:rsidRDefault="00DB0427">
      <w:pPr>
        <w:pStyle w:val="ConsPlusNonformat"/>
        <w:jc w:val="both"/>
      </w:pPr>
      <w:r>
        <w:t xml:space="preserve">     в Едином государственном реестре индивидуальных предпринимателей)</w:t>
      </w:r>
    </w:p>
    <w:p w:rsidR="00DB0427" w:rsidRDefault="00DB0427">
      <w:pPr>
        <w:pStyle w:val="ConsPlusNonformat"/>
        <w:jc w:val="both"/>
      </w:pPr>
      <w:r>
        <w:t>именуемый  в  дальнейшем  заявителем,  с  другой  стороны, вместе именуемые</w:t>
      </w:r>
    </w:p>
    <w:p w:rsidR="00DB0427" w:rsidRDefault="00DB0427">
      <w:pPr>
        <w:pStyle w:val="ConsPlusNonformat"/>
        <w:jc w:val="both"/>
      </w:pPr>
      <w:r>
        <w:t>сторонами, заключили настоящий договор о нижеследующем:</w:t>
      </w:r>
    </w:p>
    <w:p w:rsidR="00DB0427" w:rsidRDefault="00DB0427">
      <w:pPr>
        <w:pStyle w:val="ConsPlusNormal"/>
        <w:jc w:val="both"/>
      </w:pPr>
    </w:p>
    <w:p w:rsidR="00DB0427" w:rsidRDefault="00DB0427">
      <w:pPr>
        <w:pStyle w:val="ConsPlusNormal"/>
        <w:jc w:val="center"/>
        <w:outlineLvl w:val="2"/>
      </w:pPr>
      <w:r>
        <w:t>I. Предмет договора</w:t>
      </w:r>
    </w:p>
    <w:p w:rsidR="00DB0427" w:rsidRDefault="00DB0427">
      <w:pPr>
        <w:pStyle w:val="ConsPlusNormal"/>
        <w:jc w:val="both"/>
      </w:pPr>
    </w:p>
    <w:p w:rsidR="00DB0427" w:rsidRDefault="00DB0427">
      <w:pPr>
        <w:pStyle w:val="ConsPlusNonformat"/>
        <w:jc w:val="both"/>
      </w:pPr>
      <w:r>
        <w:t xml:space="preserve">    1. По настоящему договору исполнитель обязуется осуществить подключение</w:t>
      </w:r>
    </w:p>
    <w:p w:rsidR="00DB0427" w:rsidRDefault="00DB0427">
      <w:pPr>
        <w:pStyle w:val="ConsPlusNonformat"/>
        <w:jc w:val="both"/>
      </w:pPr>
      <w:r>
        <w:t>(технологическое       присоединение)         сети        газораспределения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сети газораспределения по программе газификации; сети</w:t>
      </w:r>
    </w:p>
    <w:p w:rsidR="00DB0427" w:rsidRDefault="00DB0427">
      <w:pPr>
        <w:pStyle w:val="ConsPlusNonformat"/>
        <w:jc w:val="both"/>
      </w:pPr>
      <w:r>
        <w:t xml:space="preserve">      газораспределения, подлежащей реконструкции, - указать нужное)</w:t>
      </w:r>
    </w:p>
    <w:p w:rsidR="00DB0427" w:rsidRDefault="00DB0427">
      <w:pPr>
        <w:pStyle w:val="ConsPlusNonformat"/>
        <w:jc w:val="both"/>
      </w:pPr>
      <w:r>
        <w:t>расположенной по адресу: 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(место нахождения сети газораспределения по программе газификации; место</w:t>
      </w:r>
    </w:p>
    <w:p w:rsidR="00DB0427" w:rsidRDefault="00DB0427">
      <w:pPr>
        <w:pStyle w:val="ConsPlusNonformat"/>
        <w:jc w:val="both"/>
      </w:pPr>
      <w:r>
        <w:t xml:space="preserve"> нахождения существующей сети газораспределения, подлежащей реконструкции,</w:t>
      </w:r>
    </w:p>
    <w:p w:rsidR="00DB0427" w:rsidRDefault="00DB0427">
      <w:pPr>
        <w:pStyle w:val="ConsPlusNonformat"/>
        <w:jc w:val="both"/>
      </w:pPr>
      <w:r>
        <w:t xml:space="preserve">                             - указать нужное)</w:t>
      </w:r>
    </w:p>
    <w:p w:rsidR="00DB0427" w:rsidRDefault="00DB0427">
      <w:pPr>
        <w:pStyle w:val="ConsPlusNonformat"/>
        <w:jc w:val="both"/>
      </w:pPr>
      <w:r>
        <w:t>(далее  -  объект  капитального  строительства)  к  сети газораспределения,</w:t>
      </w:r>
    </w:p>
    <w:p w:rsidR="00DB0427" w:rsidRDefault="00DB0427">
      <w:pPr>
        <w:pStyle w:val="ConsPlusNonformat"/>
        <w:jc w:val="both"/>
      </w:pPr>
      <w:r>
        <w:t>принадлежащей  исполнителю  на  праве  собственности  или  на ином законном</w:t>
      </w:r>
    </w:p>
    <w:p w:rsidR="00DB0427" w:rsidRDefault="00DB0427">
      <w:pPr>
        <w:pStyle w:val="ConsPlusNonformat"/>
        <w:jc w:val="both"/>
      </w:pPr>
      <w:r>
        <w:t>основании (далее - сеть газораспределения), с учетом максимальной нагрузки,</w:t>
      </w:r>
    </w:p>
    <w:p w:rsidR="00DB0427" w:rsidRDefault="00DB0427">
      <w:pPr>
        <w:pStyle w:val="ConsPlusNonformat"/>
        <w:jc w:val="both"/>
      </w:pPr>
      <w:r>
        <w:t>указанной в технических условиях, заявитель обязуется обеспечить готовность</w:t>
      </w:r>
    </w:p>
    <w:p w:rsidR="00DB0427" w:rsidRDefault="00DB0427">
      <w:pPr>
        <w:pStyle w:val="ConsPlusNonformat"/>
        <w:jc w:val="both"/>
      </w:pPr>
      <w:r>
        <w:t>объекта   капитального   строительства   к   подключению  (технологическому</w:t>
      </w:r>
    </w:p>
    <w:p w:rsidR="00DB0427" w:rsidRDefault="00DB0427">
      <w:pPr>
        <w:pStyle w:val="ConsPlusNonformat"/>
        <w:jc w:val="both"/>
      </w:pPr>
      <w:r>
        <w:t>присоединению)   и   оплатить   услуги   по  подключению  (технологическому</w:t>
      </w:r>
    </w:p>
    <w:p w:rsidR="00DB0427" w:rsidRDefault="00DB0427">
      <w:pPr>
        <w:pStyle w:val="ConsPlusNonformat"/>
        <w:jc w:val="both"/>
      </w:pPr>
      <w:r>
        <w:t>присоединению).</w:t>
      </w:r>
    </w:p>
    <w:p w:rsidR="00DB0427" w:rsidRDefault="00DB0427">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195">
        <w:r>
          <w:rPr>
            <w:color w:val="0000FF"/>
          </w:rPr>
          <w:t>приложению</w:t>
        </w:r>
      </w:hyperlink>
      <w:r>
        <w:t xml:space="preserve"> (далее - технические условия), являющимися неотъемлемой частью настоящего договора.</w:t>
      </w:r>
    </w:p>
    <w:p w:rsidR="00DB0427" w:rsidRDefault="00DB0427">
      <w:pPr>
        <w:pStyle w:val="ConsPlusNormal"/>
        <w:spacing w:before="220"/>
        <w:ind w:firstLine="540"/>
        <w:jc w:val="both"/>
      </w:pPr>
      <w:bookmarkStart w:id="109" w:name="P2032"/>
      <w:bookmarkEnd w:id="109"/>
      <w:r>
        <w:lastRenderedPageBreak/>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DB0427" w:rsidRDefault="00DB0427">
      <w:pPr>
        <w:pStyle w:val="ConsPlusNormal"/>
        <w:spacing w:before="220"/>
        <w:ind w:firstLine="540"/>
        <w:jc w:val="both"/>
      </w:pPr>
      <w:r>
        <w:t xml:space="preserve">Последний день срока, установленного в </w:t>
      </w:r>
      <w:hyperlink w:anchor="P2032">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B0427" w:rsidRDefault="00DB0427">
      <w:pPr>
        <w:pStyle w:val="ConsPlusNormal"/>
        <w:jc w:val="both"/>
      </w:pPr>
    </w:p>
    <w:p w:rsidR="00DB0427" w:rsidRDefault="00DB0427">
      <w:pPr>
        <w:pStyle w:val="ConsPlusNormal"/>
        <w:jc w:val="center"/>
        <w:outlineLvl w:val="2"/>
      </w:pPr>
      <w:r>
        <w:t>II. Обязанности и права сторон</w:t>
      </w:r>
    </w:p>
    <w:p w:rsidR="00DB0427" w:rsidRDefault="00DB0427">
      <w:pPr>
        <w:pStyle w:val="ConsPlusNormal"/>
        <w:jc w:val="both"/>
      </w:pPr>
    </w:p>
    <w:p w:rsidR="00DB0427" w:rsidRDefault="00DB0427">
      <w:pPr>
        <w:pStyle w:val="ConsPlusNormal"/>
        <w:ind w:firstLine="540"/>
        <w:jc w:val="both"/>
      </w:pPr>
      <w:r>
        <w:t>4. Исполнитель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w:t>
      </w:r>
    </w:p>
    <w:p w:rsidR="00DB0427" w:rsidRDefault="00DB0427">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DB0427" w:rsidRDefault="00DB0427">
      <w:pPr>
        <w:pStyle w:val="ConsPlusNormal"/>
        <w:spacing w:before="220"/>
        <w:ind w:firstLine="540"/>
        <w:jc w:val="both"/>
      </w:pPr>
      <w:r>
        <w:t>осуществить мониторинг выполнения заявителем технических условий;</w:t>
      </w:r>
    </w:p>
    <w:p w:rsidR="00DB0427" w:rsidRDefault="00DB0427">
      <w:pPr>
        <w:pStyle w:val="ConsPlusNormal"/>
        <w:spacing w:before="220"/>
        <w:ind w:firstLine="540"/>
        <w:jc w:val="both"/>
      </w:pPr>
      <w:r>
        <w:t>осуществить фактическое присоединение объектов капитального строительства заявителя;</w:t>
      </w:r>
    </w:p>
    <w:p w:rsidR="00DB0427" w:rsidRDefault="00DB0427">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DB0427" w:rsidRDefault="00DB0427">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DB0427" w:rsidRDefault="00DB0427">
      <w:pPr>
        <w:pStyle w:val="ConsPlusNormal"/>
        <w:spacing w:before="220"/>
        <w:ind w:firstLine="540"/>
        <w:jc w:val="both"/>
      </w:pPr>
      <w:r>
        <w:t>5. Исполнитель вправе:</w:t>
      </w:r>
    </w:p>
    <w:p w:rsidR="00DB0427" w:rsidRDefault="00DB0427">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DB0427" w:rsidRDefault="00DB0427">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DB0427" w:rsidRDefault="00DB0427">
      <w:pPr>
        <w:pStyle w:val="ConsPlusNormal"/>
        <w:spacing w:before="220"/>
        <w:ind w:firstLine="540"/>
        <w:jc w:val="both"/>
      </w:pPr>
      <w:r>
        <w:t>6. Заявитель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w:t>
      </w:r>
    </w:p>
    <w:p w:rsidR="00DB0427" w:rsidRDefault="00DB0427">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DB0427" w:rsidRDefault="00DB0427">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DB0427" w:rsidRDefault="00DB0427">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w:t>
      </w:r>
      <w:r>
        <w:lastRenderedPageBreak/>
        <w:t>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DB0427" w:rsidRDefault="00DB0427">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DB0427" w:rsidRDefault="00DB0427">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DB0427" w:rsidRDefault="00DB0427">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DB0427" w:rsidRDefault="00DB0427">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DB0427" w:rsidRDefault="00DB0427">
      <w:pPr>
        <w:pStyle w:val="ConsPlusNormal"/>
        <w:spacing w:before="220"/>
        <w:ind w:firstLine="540"/>
        <w:jc w:val="both"/>
      </w:pPr>
      <w:r>
        <w:t>7. Заявитель вправе:</w:t>
      </w:r>
    </w:p>
    <w:p w:rsidR="00DB0427" w:rsidRDefault="00DB0427">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DB0427" w:rsidRDefault="00DB0427">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DB0427" w:rsidRDefault="00DB0427">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DB0427" w:rsidRDefault="00DB0427">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DB0427" w:rsidRDefault="00DB0427">
      <w:pPr>
        <w:pStyle w:val="ConsPlusNormal"/>
        <w:jc w:val="both"/>
      </w:pPr>
    </w:p>
    <w:p w:rsidR="00DB0427" w:rsidRDefault="00DB0427">
      <w:pPr>
        <w:pStyle w:val="ConsPlusNormal"/>
        <w:jc w:val="center"/>
        <w:outlineLvl w:val="2"/>
      </w:pPr>
      <w:bookmarkStart w:id="110" w:name="P2064"/>
      <w:bookmarkEnd w:id="110"/>
      <w:r>
        <w:t>III. Плата за подключение (технологическое присоединение)</w:t>
      </w:r>
    </w:p>
    <w:p w:rsidR="00DB0427" w:rsidRDefault="00DB0427">
      <w:pPr>
        <w:pStyle w:val="ConsPlusNormal"/>
        <w:jc w:val="center"/>
      </w:pPr>
      <w:r>
        <w:t>объекта капитального строительства и порядок расчетов</w:t>
      </w:r>
    </w:p>
    <w:p w:rsidR="00DB0427" w:rsidRDefault="00DB0427">
      <w:pPr>
        <w:pStyle w:val="ConsPlusNormal"/>
        <w:jc w:val="both"/>
      </w:pPr>
    </w:p>
    <w:p w:rsidR="00DB0427" w:rsidRDefault="00DB0427">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DB0427" w:rsidRDefault="00DB0427">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DB0427" w:rsidRDefault="00DB0427">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DB0427" w:rsidRDefault="00DB0427">
      <w:pPr>
        <w:pStyle w:val="ConsPlusNormal"/>
        <w:spacing w:before="220"/>
        <w:ind w:firstLine="540"/>
        <w:jc w:val="both"/>
      </w:pPr>
      <w:r>
        <w:lastRenderedPageBreak/>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DB0427" w:rsidRDefault="00DB0427">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DB0427" w:rsidRDefault="00DB0427">
      <w:pPr>
        <w:pStyle w:val="ConsPlusNormal"/>
        <w:jc w:val="both"/>
      </w:pPr>
    </w:p>
    <w:p w:rsidR="00DB0427" w:rsidRDefault="00DB0427">
      <w:pPr>
        <w:pStyle w:val="ConsPlusNormal"/>
        <w:jc w:val="center"/>
        <w:outlineLvl w:val="2"/>
      </w:pPr>
      <w:r>
        <w:t>IV. Ответственность сторон</w:t>
      </w:r>
    </w:p>
    <w:p w:rsidR="00DB0427" w:rsidRDefault="00DB0427">
      <w:pPr>
        <w:pStyle w:val="ConsPlusNormal"/>
        <w:jc w:val="both"/>
      </w:pPr>
    </w:p>
    <w:p w:rsidR="00DB0427" w:rsidRDefault="00DB0427">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0427" w:rsidRDefault="00DB0427">
      <w:pPr>
        <w:pStyle w:val="ConsPlusNormal"/>
        <w:spacing w:before="220"/>
        <w:ind w:firstLine="540"/>
        <w:jc w:val="both"/>
      </w:pPr>
      <w:bookmarkStart w:id="111" w:name="P2076"/>
      <w:bookmarkEnd w:id="111"/>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2064">
        <w:r>
          <w:rPr>
            <w:color w:val="0000FF"/>
          </w:rPr>
          <w:t>разделом III</w:t>
        </w:r>
      </w:hyperlink>
      <w:r>
        <w:t xml:space="preserve"> настоящего договора, за каждый день просрочки.</w:t>
      </w:r>
    </w:p>
    <w:p w:rsidR="00DB0427" w:rsidRDefault="00DB0427">
      <w:pPr>
        <w:pStyle w:val="ConsPlusNormal"/>
        <w:spacing w:before="220"/>
        <w:ind w:firstLine="540"/>
        <w:jc w:val="both"/>
      </w:pPr>
      <w:r>
        <w:t xml:space="preserve">15. Уплата неустойки, указанной в </w:t>
      </w:r>
      <w:hyperlink w:anchor="P2076">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DB0427" w:rsidRDefault="00DB0427">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DB0427" w:rsidRDefault="00DB0427">
      <w:pPr>
        <w:pStyle w:val="ConsPlusNormal"/>
        <w:jc w:val="both"/>
      </w:pPr>
    </w:p>
    <w:p w:rsidR="00DB0427" w:rsidRDefault="00DB0427">
      <w:pPr>
        <w:pStyle w:val="ConsPlusNormal"/>
        <w:jc w:val="center"/>
        <w:outlineLvl w:val="2"/>
      </w:pPr>
      <w:r>
        <w:t>V. Порядок мониторинга выполнения технических условий</w:t>
      </w:r>
    </w:p>
    <w:p w:rsidR="00DB0427" w:rsidRDefault="00DB0427">
      <w:pPr>
        <w:pStyle w:val="ConsPlusNormal"/>
        <w:jc w:val="both"/>
      </w:pPr>
    </w:p>
    <w:p w:rsidR="00DB0427" w:rsidRDefault="00DB0427">
      <w:pPr>
        <w:pStyle w:val="ConsPlusNonformat"/>
        <w:jc w:val="both"/>
      </w:pPr>
      <w:r>
        <w:t xml:space="preserve">    17.   Порядок   осуществления   исполнителем   мониторинга   исполнения</w:t>
      </w:r>
    </w:p>
    <w:p w:rsidR="00DB0427" w:rsidRDefault="00DB0427">
      <w:pPr>
        <w:pStyle w:val="ConsPlusNonformat"/>
        <w:jc w:val="both"/>
      </w:pPr>
      <w:r>
        <w:t>заявителем  технических  условий  и порядок выдачи исполнителем необходимых</w:t>
      </w:r>
    </w:p>
    <w:p w:rsidR="00DB0427" w:rsidRDefault="00DB0427">
      <w:pPr>
        <w:pStyle w:val="ConsPlusNonformat"/>
        <w:jc w:val="both"/>
      </w:pPr>
      <w:r>
        <w:t>рекомендаций  в связи с осуществлением такого мониторинга устанавливаются в</w:t>
      </w:r>
    </w:p>
    <w:p w:rsidR="00DB0427" w:rsidRDefault="00DB0427">
      <w:pPr>
        <w:pStyle w:val="ConsPlusNonformat"/>
        <w:jc w:val="both"/>
      </w:pPr>
      <w:r>
        <w:t>следующем порядке:</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(указываются порядок и сроки проведения мониторинга выполнения технических</w:t>
      </w:r>
    </w:p>
    <w:p w:rsidR="00DB0427" w:rsidRDefault="00DB0427">
      <w:pPr>
        <w:pStyle w:val="ConsPlusNonformat"/>
        <w:jc w:val="both"/>
      </w:pPr>
      <w:r>
        <w:t xml:space="preserve">            условий, установленные сторонами (по согласованию)</w:t>
      </w:r>
    </w:p>
    <w:p w:rsidR="00DB0427" w:rsidRDefault="00DB0427">
      <w:pPr>
        <w:pStyle w:val="ConsPlusNormal"/>
        <w:jc w:val="both"/>
      </w:pPr>
    </w:p>
    <w:p w:rsidR="00DB0427" w:rsidRDefault="00DB0427">
      <w:pPr>
        <w:pStyle w:val="ConsPlusNormal"/>
        <w:jc w:val="center"/>
        <w:outlineLvl w:val="2"/>
      </w:pPr>
      <w:r>
        <w:t>VI. Разграничение имущественной принадлежности сетей</w:t>
      </w:r>
    </w:p>
    <w:p w:rsidR="00DB0427" w:rsidRDefault="00DB0427">
      <w:pPr>
        <w:pStyle w:val="ConsPlusNormal"/>
        <w:jc w:val="center"/>
      </w:pPr>
      <w:r>
        <w:t>газораспределения и газопотребления и эксплуатационной</w:t>
      </w:r>
    </w:p>
    <w:p w:rsidR="00DB0427" w:rsidRDefault="00DB0427">
      <w:pPr>
        <w:pStyle w:val="ConsPlusNormal"/>
        <w:jc w:val="center"/>
      </w:pPr>
      <w:r>
        <w:t>ответственности сторон</w:t>
      </w:r>
    </w:p>
    <w:p w:rsidR="00DB0427" w:rsidRDefault="00DB0427">
      <w:pPr>
        <w:pStyle w:val="ConsPlusNormal"/>
        <w:jc w:val="both"/>
      </w:pPr>
    </w:p>
    <w:p w:rsidR="00DB0427" w:rsidRDefault="00DB0427">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VII. Условия изменения и расторжения договора</w:t>
      </w:r>
    </w:p>
    <w:p w:rsidR="00DB0427" w:rsidRDefault="00DB0427">
      <w:pPr>
        <w:pStyle w:val="ConsPlusNormal"/>
        <w:jc w:val="both"/>
      </w:pPr>
    </w:p>
    <w:p w:rsidR="00DB0427" w:rsidRDefault="00DB0427">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DB0427" w:rsidRDefault="00DB0427">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DB0427" w:rsidRDefault="00DB0427">
      <w:pPr>
        <w:pStyle w:val="ConsPlusNormal"/>
        <w:spacing w:before="220"/>
        <w:ind w:firstLine="540"/>
        <w:jc w:val="both"/>
      </w:pPr>
      <w:r>
        <w:lastRenderedPageBreak/>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B0427" w:rsidRDefault="00DB0427">
      <w:pPr>
        <w:pStyle w:val="ConsPlusNormal"/>
        <w:jc w:val="both"/>
      </w:pPr>
    </w:p>
    <w:p w:rsidR="00DB0427" w:rsidRDefault="00DB0427">
      <w:pPr>
        <w:pStyle w:val="ConsPlusNormal"/>
        <w:jc w:val="center"/>
        <w:outlineLvl w:val="2"/>
      </w:pPr>
      <w:r>
        <w:t>VIII. Заключительные положения</w:t>
      </w:r>
    </w:p>
    <w:p w:rsidR="00DB0427" w:rsidRDefault="00DB0427">
      <w:pPr>
        <w:pStyle w:val="ConsPlusNormal"/>
        <w:jc w:val="both"/>
      </w:pPr>
    </w:p>
    <w:p w:rsidR="00DB0427" w:rsidRDefault="00DB0427">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DB0427" w:rsidRDefault="00DB0427">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DB0427" w:rsidRDefault="00DB0427">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DB0427" w:rsidRDefault="00DB0427">
      <w:pPr>
        <w:pStyle w:val="ConsPlusNormal"/>
        <w:spacing w:before="22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DB0427" w:rsidRDefault="00DB0427">
      <w:pPr>
        <w:pStyle w:val="ConsPlusNormal"/>
        <w:spacing w:before="220"/>
        <w:ind w:firstLine="540"/>
        <w:jc w:val="both"/>
      </w:pPr>
      <w:r>
        <w:t>Датой поступления настоящего договора исполнителю является:</w:t>
      </w:r>
    </w:p>
    <w:p w:rsidR="00DB0427" w:rsidRDefault="00DB0427">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DB0427" w:rsidRDefault="00DB0427">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B0427" w:rsidRDefault="00DB0427">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26. Настоящий договор составлен и подписан в 2 экземплярах, по одному для каждой из сторон.</w:t>
      </w:r>
    </w:p>
    <w:p w:rsidR="00DB0427" w:rsidRDefault="00DB0427">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DB0427" w:rsidRDefault="00DB0427">
      <w:pPr>
        <w:pStyle w:val="ConsPlusNormal"/>
        <w:jc w:val="both"/>
      </w:pPr>
    </w:p>
    <w:p w:rsidR="00DB0427" w:rsidRDefault="00DB0427">
      <w:pPr>
        <w:pStyle w:val="ConsPlusNormal"/>
        <w:jc w:val="center"/>
        <w:outlineLvl w:val="2"/>
      </w:pPr>
      <w:r>
        <w:t xml:space="preserve">Реквизиты сторон </w:t>
      </w:r>
      <w:hyperlink w:anchor="P2180">
        <w:r>
          <w:rPr>
            <w:color w:val="0000FF"/>
          </w:rPr>
          <w:t>&lt;*&gt;</w:t>
        </w:r>
      </w:hyperlink>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DB0427">
        <w:tc>
          <w:tcPr>
            <w:tcW w:w="4365" w:type="dxa"/>
            <w:tcBorders>
              <w:top w:val="nil"/>
              <w:left w:val="nil"/>
              <w:bottom w:val="nil"/>
              <w:right w:val="nil"/>
            </w:tcBorders>
          </w:tcPr>
          <w:p w:rsidR="00DB0427" w:rsidRDefault="00DB0427">
            <w:pPr>
              <w:pStyle w:val="ConsPlusNormal"/>
              <w:jc w:val="center"/>
            </w:pPr>
            <w:r>
              <w:lastRenderedPageBreak/>
              <w:t>Исполнитель</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center"/>
            </w:pPr>
            <w:r>
              <w:t>Заявитель</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(для юридических лиц - полное наименование)</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(номер записи в Едином государственном реестре юридических лиц)</w:t>
            </w:r>
          </w:p>
        </w:tc>
      </w:tr>
      <w:tr w:rsidR="00DB0427">
        <w:tc>
          <w:tcPr>
            <w:tcW w:w="4365" w:type="dxa"/>
            <w:tcBorders>
              <w:top w:val="nil"/>
              <w:left w:val="nil"/>
              <w:bottom w:val="nil"/>
              <w:right w:val="nil"/>
            </w:tcBorders>
          </w:tcPr>
          <w:p w:rsidR="00DB0427" w:rsidRDefault="00DB0427">
            <w:pPr>
              <w:pStyle w:val="ConsPlusNormal"/>
              <w:jc w:val="both"/>
            </w:pPr>
            <w:r>
              <w:t>ИНН/КПП _________________________</w:t>
            </w:r>
          </w:p>
          <w:p w:rsidR="00DB0427" w:rsidRDefault="00DB0427">
            <w:pPr>
              <w:pStyle w:val="ConsPlusNormal"/>
              <w:jc w:val="both"/>
            </w:pPr>
            <w:r>
              <w:t>р/с _______________________________</w:t>
            </w:r>
          </w:p>
          <w:p w:rsidR="00DB0427" w:rsidRDefault="00DB0427">
            <w:pPr>
              <w:pStyle w:val="ConsPlusNormal"/>
              <w:jc w:val="both"/>
            </w:pPr>
            <w:r>
              <w:t>к/с _______________________________</w:t>
            </w: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nil"/>
              <w:right w:val="nil"/>
            </w:tcBorders>
          </w:tcPr>
          <w:p w:rsidR="00DB0427" w:rsidRDefault="00DB0427">
            <w:pPr>
              <w:pStyle w:val="ConsPlusNormal"/>
              <w:jc w:val="both"/>
            </w:pPr>
            <w:r>
              <w:t>ИНН/КПП ________________________</w:t>
            </w:r>
          </w:p>
          <w:p w:rsidR="00DB0427" w:rsidRDefault="00DB0427">
            <w:pPr>
              <w:pStyle w:val="ConsPlusNormal"/>
              <w:jc w:val="both"/>
            </w:pPr>
            <w:r>
              <w:t>р/с ______________________________</w:t>
            </w:r>
          </w:p>
          <w:p w:rsidR="00DB0427" w:rsidRDefault="00DB0427">
            <w:pPr>
              <w:pStyle w:val="ConsPlusNormal"/>
              <w:jc w:val="both"/>
            </w:pPr>
            <w:r>
              <w:t>к/с ______________________________</w:t>
            </w:r>
          </w:p>
        </w:tc>
      </w:tr>
      <w:tr w:rsidR="00DB0427">
        <w:tc>
          <w:tcPr>
            <w:tcW w:w="436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4365"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single" w:sz="4" w:space="0" w:color="auto"/>
              <w:right w:val="nil"/>
            </w:tcBorders>
          </w:tcPr>
          <w:p w:rsidR="00DB0427" w:rsidRDefault="00DB0427">
            <w:pPr>
              <w:pStyle w:val="ConsPlusNormal"/>
            </w:pPr>
          </w:p>
        </w:tc>
      </w:tr>
      <w:tr w:rsidR="00DB0427">
        <w:tc>
          <w:tcPr>
            <w:tcW w:w="4365" w:type="dxa"/>
            <w:vMerge w:val="restart"/>
            <w:tcBorders>
              <w:top w:val="single" w:sz="4" w:space="0" w:color="auto"/>
              <w:left w:val="nil"/>
              <w:bottom w:val="single" w:sz="4" w:space="0" w:color="auto"/>
              <w:right w:val="nil"/>
            </w:tcBorders>
          </w:tcPr>
          <w:p w:rsidR="00DB0427" w:rsidRDefault="00DB0427">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юридического лица)</w:t>
            </w:r>
          </w:p>
        </w:tc>
      </w:tr>
      <w:tr w:rsidR="00DB0427">
        <w:tc>
          <w:tcPr>
            <w:tcW w:w="4365" w:type="dxa"/>
            <w:vMerge/>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(место нахождения и адрес)</w:t>
            </w:r>
          </w:p>
        </w:tc>
      </w:tr>
      <w:tr w:rsidR="00DB0427">
        <w:tc>
          <w:tcPr>
            <w:tcW w:w="4365" w:type="dxa"/>
            <w:vMerge/>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val="restart"/>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(для индивидуальных предпринимателей - полное наименование)</w:t>
            </w: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pPr>
            <w:r>
              <w:t>ИНН _____________________________</w:t>
            </w: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(адрес проживания)</w:t>
            </w: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nil"/>
              <w:left w:val="nil"/>
              <w:bottom w:val="single" w:sz="4" w:space="0" w:color="auto"/>
              <w:right w:val="nil"/>
            </w:tcBorders>
          </w:tcPr>
          <w:p w:rsidR="00DB0427" w:rsidRDefault="00DB0427">
            <w:pPr>
              <w:pStyle w:val="ConsPlusNormal"/>
            </w:pPr>
          </w:p>
        </w:tc>
      </w:tr>
      <w:tr w:rsidR="00DB0427">
        <w:tc>
          <w:tcPr>
            <w:tcW w:w="4365" w:type="dxa"/>
            <w:vMerge/>
            <w:tcBorders>
              <w:top w:val="single" w:sz="4" w:space="0" w:color="auto"/>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309" w:type="dxa"/>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12" w:name="P2180"/>
      <w:bookmarkEnd w:id="112"/>
      <w:r>
        <w:lastRenderedPageBreak/>
        <w:t>&lt;*&gt; Настоящий договор может быть заключен в электронной форме или на бумажном носителе.</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2"/>
      </w:pPr>
      <w:r>
        <w:t>Приложение</w:t>
      </w:r>
    </w:p>
    <w:p w:rsidR="00DB0427" w:rsidRDefault="00DB0427">
      <w:pPr>
        <w:pStyle w:val="ConsPlusNormal"/>
        <w:jc w:val="right"/>
      </w:pPr>
      <w:r>
        <w:t>к договору о подключении</w:t>
      </w:r>
    </w:p>
    <w:p w:rsidR="00DB0427" w:rsidRDefault="00DB0427">
      <w:pPr>
        <w:pStyle w:val="ConsPlusNormal"/>
        <w:jc w:val="right"/>
      </w:pPr>
      <w:r>
        <w:t>(технологическом присоединении)</w:t>
      </w:r>
    </w:p>
    <w:p w:rsidR="00DB0427" w:rsidRDefault="00DB0427">
      <w:pPr>
        <w:pStyle w:val="ConsPlusNormal"/>
        <w:jc w:val="right"/>
      </w:pPr>
      <w:r>
        <w:t>существующей и (или) проектируемой</w:t>
      </w:r>
    </w:p>
    <w:p w:rsidR="00DB0427" w:rsidRDefault="00DB0427">
      <w:pPr>
        <w:pStyle w:val="ConsPlusNormal"/>
        <w:jc w:val="right"/>
      </w:pPr>
      <w:r>
        <w:t>сети газораспределения к сетям</w:t>
      </w:r>
    </w:p>
    <w:p w:rsidR="00DB0427" w:rsidRDefault="00DB0427">
      <w:pPr>
        <w:pStyle w:val="ConsPlusNormal"/>
        <w:jc w:val="right"/>
      </w:pPr>
      <w:r>
        <w:t>газораспределения</w:t>
      </w:r>
    </w:p>
    <w:p w:rsidR="00DB0427" w:rsidRDefault="00DB0427">
      <w:pPr>
        <w:pStyle w:val="ConsPlusNormal"/>
        <w:jc w:val="both"/>
      </w:pPr>
    </w:p>
    <w:p w:rsidR="00DB0427" w:rsidRDefault="00DB0427">
      <w:pPr>
        <w:pStyle w:val="ConsPlusNormal"/>
        <w:jc w:val="right"/>
      </w:pPr>
      <w:r>
        <w:t>(форма)</w:t>
      </w:r>
    </w:p>
    <w:p w:rsidR="00DB0427" w:rsidRDefault="00DB0427">
      <w:pPr>
        <w:pStyle w:val="ConsPlusNormal"/>
        <w:jc w:val="both"/>
      </w:pPr>
    </w:p>
    <w:p w:rsidR="00DB0427" w:rsidRDefault="00DB0427">
      <w:pPr>
        <w:pStyle w:val="ConsPlusNormal"/>
        <w:jc w:val="center"/>
      </w:pPr>
      <w:bookmarkStart w:id="113" w:name="P2195"/>
      <w:bookmarkEnd w:id="113"/>
      <w:r>
        <w:t>ТИПОВАЯ ФОРМА ТЕХНИЧЕСКИХ УСЛОВИЙ</w:t>
      </w:r>
    </w:p>
    <w:p w:rsidR="00DB0427" w:rsidRDefault="00DB0427">
      <w:pPr>
        <w:pStyle w:val="ConsPlusNormal"/>
        <w:jc w:val="center"/>
      </w:pPr>
      <w:r>
        <w:t>НА ПОДКЛЮЧЕНИЕ (ТЕХНОЛОГИЧЕСКОЕ ПРИСОЕДИНЕНИЕ) СУЩЕСТВУЮЩЕЙ</w:t>
      </w:r>
    </w:p>
    <w:p w:rsidR="00DB0427" w:rsidRDefault="00DB0427">
      <w:pPr>
        <w:pStyle w:val="ConsPlusNormal"/>
        <w:jc w:val="center"/>
      </w:pPr>
      <w:r>
        <w:t>И (ИЛИ) ПРОЕКТИРУЕМОЙ СЕТИ ГАЗОРАСПРЕДЕЛЕНИЯ</w:t>
      </w:r>
    </w:p>
    <w:p w:rsidR="00DB0427" w:rsidRDefault="00DB0427">
      <w:pPr>
        <w:pStyle w:val="ConsPlusNormal"/>
        <w:jc w:val="center"/>
      </w:pPr>
      <w:r>
        <w:t>К СЕТЯМ ГАЗОРАСПРЕДЕЛЕНИЯ</w:t>
      </w:r>
    </w:p>
    <w:p w:rsidR="00DB0427" w:rsidRDefault="00DB0427">
      <w:pPr>
        <w:pStyle w:val="ConsPlusNormal"/>
        <w:jc w:val="both"/>
      </w:pPr>
    </w:p>
    <w:p w:rsidR="00DB0427" w:rsidRDefault="00DB0427">
      <w:pPr>
        <w:pStyle w:val="ConsPlusNonformat"/>
        <w:jc w:val="both"/>
      </w:pPr>
      <w:r>
        <w:t xml:space="preserve">                            ТЕХНИЧЕСКИЕ УСЛОВИЯ</w:t>
      </w:r>
    </w:p>
    <w:p w:rsidR="00DB0427" w:rsidRDefault="00DB0427">
      <w:pPr>
        <w:pStyle w:val="ConsPlusNonformat"/>
        <w:jc w:val="both"/>
      </w:pPr>
      <w:r>
        <w:t xml:space="preserve">        на подключение (технологическое присоединение) существующей</w:t>
      </w:r>
    </w:p>
    <w:p w:rsidR="00DB0427" w:rsidRDefault="00DB0427">
      <w:pPr>
        <w:pStyle w:val="ConsPlusNonformat"/>
        <w:jc w:val="both"/>
      </w:pPr>
      <w:r>
        <w:t xml:space="preserve">               и (или) проектируемой сети газораспределения</w:t>
      </w:r>
    </w:p>
    <w:p w:rsidR="00DB0427" w:rsidRDefault="00DB0427">
      <w:pPr>
        <w:pStyle w:val="ConsPlusNonformat"/>
        <w:jc w:val="both"/>
      </w:pPr>
      <w:r>
        <w:t xml:space="preserve">                         к сетям газораспределения</w:t>
      </w:r>
    </w:p>
    <w:p w:rsidR="00DB0427" w:rsidRDefault="00DB0427">
      <w:pPr>
        <w:pStyle w:val="ConsPlusNonformat"/>
        <w:jc w:val="both"/>
      </w:pPr>
    </w:p>
    <w:p w:rsidR="00DB0427" w:rsidRDefault="00DB0427">
      <w:pPr>
        <w:pStyle w:val="ConsPlusNonformat"/>
        <w:jc w:val="both"/>
      </w:pPr>
      <w:r>
        <w:t xml:space="preserve">           (на основании запроса вх. N ________ от ____________</w:t>
      </w:r>
    </w:p>
    <w:p w:rsidR="00DB0427" w:rsidRDefault="00DB0427">
      <w:pPr>
        <w:pStyle w:val="ConsPlusNonformat"/>
        <w:jc w:val="both"/>
      </w:pPr>
      <w:r>
        <w:t xml:space="preserve">                   о предоставлении технических условий)</w:t>
      </w:r>
    </w:p>
    <w:p w:rsidR="00DB0427" w:rsidRDefault="00DB0427">
      <w:pPr>
        <w:pStyle w:val="ConsPlusNonformat"/>
        <w:jc w:val="both"/>
      </w:pPr>
    </w:p>
    <w:p w:rsidR="00DB0427" w:rsidRDefault="00DB0427">
      <w:pPr>
        <w:pStyle w:val="ConsPlusNonformat"/>
        <w:jc w:val="both"/>
      </w:pPr>
      <w:r>
        <w:t xml:space="preserve">                 N __________    "__" __________ 20__ г.</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(наименование исполнителя (газораспределительной организации),</w:t>
      </w:r>
    </w:p>
    <w:p w:rsidR="00DB0427" w:rsidRDefault="00DB0427">
      <w:pPr>
        <w:pStyle w:val="ConsPlusNonformat"/>
        <w:jc w:val="both"/>
      </w:pPr>
      <w:r>
        <w:t xml:space="preserve">                         выдавшего технические условия)</w:t>
      </w:r>
    </w:p>
    <w:p w:rsidR="00DB0427" w:rsidRDefault="00DB0427">
      <w:pPr>
        <w:pStyle w:val="ConsPlusNonformat"/>
        <w:jc w:val="both"/>
      </w:pPr>
      <w:r>
        <w:t xml:space="preserve">    2. ___________________________________________________________________.</w:t>
      </w:r>
    </w:p>
    <w:p w:rsidR="00DB0427" w:rsidRDefault="00DB0427">
      <w:pPr>
        <w:pStyle w:val="ConsPlusNonformat"/>
        <w:jc w:val="both"/>
      </w:pPr>
      <w:r>
        <w:t xml:space="preserve">              (полное наименование заявителя - юридического лица)</w:t>
      </w:r>
    </w:p>
    <w:p w:rsidR="00DB0427" w:rsidRDefault="00DB0427">
      <w:pPr>
        <w:pStyle w:val="ConsPlusNonformat"/>
        <w:jc w:val="both"/>
      </w:pPr>
      <w:r>
        <w:t xml:space="preserve">    3.   Существующая   и   (или)   проектируемая   сеть  газораспределения</w:t>
      </w:r>
    </w:p>
    <w:p w:rsidR="00DB0427" w:rsidRDefault="00DB0427">
      <w:pPr>
        <w:pStyle w:val="ConsPlusNonformat"/>
        <w:jc w:val="both"/>
      </w:pPr>
      <w:r>
        <w:t>__________________ (далее - сеть газораспределения),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сети газораспределения по программе газификации; сети</w:t>
      </w:r>
    </w:p>
    <w:p w:rsidR="00DB0427" w:rsidRDefault="00DB0427">
      <w:pPr>
        <w:pStyle w:val="ConsPlusNonformat"/>
        <w:jc w:val="both"/>
      </w:pPr>
      <w:r>
        <w:t xml:space="preserve">      газораспределения, подлежащей реконструкции, - указать нужное)</w:t>
      </w:r>
    </w:p>
    <w:p w:rsidR="00DB0427" w:rsidRDefault="00DB0427">
      <w:pPr>
        <w:pStyle w:val="ConsPlusNonformat"/>
        <w:jc w:val="both"/>
      </w:pPr>
      <w:r>
        <w:t>расположенная по адресу: 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(место нахождения сети газораспределения по программе газификации; место</w:t>
      </w:r>
    </w:p>
    <w:p w:rsidR="00DB0427" w:rsidRDefault="00DB0427">
      <w:pPr>
        <w:pStyle w:val="ConsPlusNonformat"/>
        <w:jc w:val="both"/>
      </w:pPr>
      <w:r>
        <w:t xml:space="preserve"> нахождения существующей сети газораспределения, подлежащей реконструкции,</w:t>
      </w:r>
    </w:p>
    <w:p w:rsidR="00DB0427" w:rsidRDefault="00DB0427">
      <w:pPr>
        <w:pStyle w:val="ConsPlusNonformat"/>
        <w:jc w:val="both"/>
      </w:pPr>
      <w:r>
        <w:t xml:space="preserve">                             - указать нужное)</w:t>
      </w:r>
    </w:p>
    <w:p w:rsidR="00DB0427" w:rsidRDefault="00DB0427">
      <w:pPr>
        <w:pStyle w:val="ConsPlusNonformat"/>
        <w:jc w:val="both"/>
      </w:pPr>
      <w:r>
        <w:t xml:space="preserve">    4.    Срок    подключения    (технологического    присоединения)   сети</w:t>
      </w:r>
    </w:p>
    <w:p w:rsidR="00DB0427" w:rsidRDefault="00DB0427">
      <w:pPr>
        <w:pStyle w:val="ConsPlusNonformat"/>
        <w:jc w:val="both"/>
      </w:pPr>
      <w:r>
        <w:t>газораспределения  к  сетям  газораспределения  ____ месяцев (но не позднее</w:t>
      </w:r>
    </w:p>
    <w:p w:rsidR="00DB0427" w:rsidRDefault="00DB0427">
      <w:pPr>
        <w:pStyle w:val="ConsPlusNonformat"/>
        <w:jc w:val="both"/>
      </w:pPr>
      <w:r>
        <w:t>окончания срока действия настоящих технических условий).</w:t>
      </w:r>
    </w:p>
    <w:p w:rsidR="00DB0427" w:rsidRDefault="00DB0427">
      <w:pPr>
        <w:pStyle w:val="ConsPlusNonformat"/>
        <w:jc w:val="both"/>
      </w:pPr>
      <w:r>
        <w:t xml:space="preserve">    5.  Максимальный объем транспортировки газа по сети газораспределения в</w:t>
      </w:r>
    </w:p>
    <w:p w:rsidR="00DB0427" w:rsidRDefault="00DB0427">
      <w:pPr>
        <w:pStyle w:val="ConsPlusNonformat"/>
        <w:jc w:val="both"/>
      </w:pPr>
      <w:r>
        <w:t>точке подключения ________ куб. метров в час.</w:t>
      </w:r>
    </w:p>
    <w:p w:rsidR="00DB0427" w:rsidRDefault="00DB0427">
      <w:pPr>
        <w:pStyle w:val="ConsPlusNonformat"/>
        <w:jc w:val="both"/>
      </w:pPr>
      <w:r>
        <w:t xml:space="preserve">    6. Давление газа в точке подключения:</w:t>
      </w:r>
    </w:p>
    <w:p w:rsidR="00DB0427" w:rsidRDefault="00DB0427">
      <w:pPr>
        <w:pStyle w:val="ConsPlusNonformat"/>
        <w:jc w:val="both"/>
      </w:pPr>
      <w:r>
        <w:t xml:space="preserve">    максимальное ___________ МПа;</w:t>
      </w:r>
    </w:p>
    <w:p w:rsidR="00DB0427" w:rsidRDefault="00DB0427">
      <w:pPr>
        <w:pStyle w:val="ConsPlusNonformat"/>
        <w:jc w:val="both"/>
      </w:pPr>
      <w:r>
        <w:t xml:space="preserve">    фактическое (расчетное) _________________ МПа.</w:t>
      </w:r>
    </w:p>
    <w:p w:rsidR="00DB0427" w:rsidRDefault="00DB0427">
      <w:pPr>
        <w:pStyle w:val="ConsPlusNonformat"/>
        <w:jc w:val="both"/>
      </w:pPr>
      <w:r>
        <w:t xml:space="preserve">    7. Точка подключения _______________________.</w:t>
      </w:r>
    </w:p>
    <w:p w:rsidR="00DB0427" w:rsidRDefault="00DB0427">
      <w:pPr>
        <w:pStyle w:val="ConsPlusNonformat"/>
        <w:jc w:val="both"/>
      </w:pPr>
      <w:r>
        <w:t xml:space="preserve">    Характеристика   сети   газораспределения   или   сети  газопотребления</w:t>
      </w:r>
    </w:p>
    <w:p w:rsidR="00DB0427" w:rsidRDefault="00DB0427">
      <w:pPr>
        <w:pStyle w:val="ConsPlusNonformat"/>
        <w:jc w:val="both"/>
      </w:pPr>
      <w:r>
        <w:t>основного  абонента, в которую планируется врезка сети газораспределения, в</w:t>
      </w:r>
    </w:p>
    <w:p w:rsidR="00DB0427" w:rsidRDefault="00DB0427">
      <w:pPr>
        <w:pStyle w:val="ConsPlusNonformat"/>
        <w:jc w:val="both"/>
      </w:pPr>
      <w:r>
        <w:t>точке подключения _________________________________________________________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lastRenderedPageBreak/>
        <w:t xml:space="preserve">    (диаметр, материал труб, способ прокладки, тип защитного покрытия,</w:t>
      </w:r>
    </w:p>
    <w:p w:rsidR="00DB0427" w:rsidRDefault="00DB0427">
      <w:pPr>
        <w:pStyle w:val="ConsPlusNonformat"/>
        <w:jc w:val="both"/>
      </w:pPr>
      <w:r>
        <w:t xml:space="preserve">   коррозионная агрессивность грунта, источник блуждающих токов, наличие</w:t>
      </w:r>
    </w:p>
    <w:p w:rsidR="00DB0427" w:rsidRDefault="00DB0427">
      <w:pPr>
        <w:pStyle w:val="ConsPlusNonformat"/>
        <w:jc w:val="both"/>
      </w:pPr>
      <w:r>
        <w:t xml:space="preserve">                         электрохимической защиты)</w:t>
      </w:r>
    </w:p>
    <w:p w:rsidR="00DB0427" w:rsidRDefault="00DB0427">
      <w:pPr>
        <w:pStyle w:val="ConsPlusNonformat"/>
        <w:jc w:val="both"/>
      </w:pPr>
      <w:r>
        <w:t xml:space="preserve">    8. Основные инженерно-технические требования.</w:t>
      </w:r>
    </w:p>
    <w:p w:rsidR="00DB0427" w:rsidRDefault="00DB0427">
      <w:pPr>
        <w:pStyle w:val="ConsPlusNonformat"/>
        <w:jc w:val="both"/>
      </w:pPr>
      <w:r>
        <w:t xml:space="preserve">    Проектная   документация   на   сеть   газораспределения   должна  быть</w:t>
      </w:r>
    </w:p>
    <w:p w:rsidR="00DB0427" w:rsidRDefault="00DB0427">
      <w:pPr>
        <w:pStyle w:val="ConsPlusNonformat"/>
        <w:jc w:val="both"/>
      </w:pPr>
      <w:r>
        <w:t>разработана  в  соответствии  с  законодательством  Российской  Федерации и</w:t>
      </w:r>
    </w:p>
    <w:p w:rsidR="00DB0427" w:rsidRDefault="00DB0427">
      <w:pPr>
        <w:pStyle w:val="ConsPlusNonformat"/>
        <w:jc w:val="both"/>
      </w:pPr>
      <w:r>
        <w:t>нормативно-технической   документацией   и   должна   пройти  экспертизу  с</w:t>
      </w:r>
    </w:p>
    <w:p w:rsidR="00DB0427" w:rsidRDefault="00DB0427">
      <w:pPr>
        <w:pStyle w:val="ConsPlusNonformat"/>
        <w:jc w:val="both"/>
      </w:pPr>
      <w:r>
        <w:t>получением  положительного  заключения  в  установленном  порядке, если она</w:t>
      </w:r>
    </w:p>
    <w:p w:rsidR="00DB0427" w:rsidRDefault="00DB0427">
      <w:pPr>
        <w:pStyle w:val="ConsPlusNonformat"/>
        <w:jc w:val="both"/>
      </w:pPr>
      <w:r>
        <w:t>подлежит экспертизе в соответствии с законодательством Российской Федерации</w:t>
      </w:r>
    </w:p>
    <w:p w:rsidR="00DB0427" w:rsidRDefault="00DB0427">
      <w:pPr>
        <w:pStyle w:val="ConsPlusNonformat"/>
        <w:jc w:val="both"/>
      </w:pPr>
      <w:r>
        <w:t>о градостроительной деятельности.</w:t>
      </w:r>
    </w:p>
    <w:p w:rsidR="00DB0427" w:rsidRDefault="00DB0427">
      <w:pPr>
        <w:pStyle w:val="ConsPlusNonformat"/>
        <w:jc w:val="both"/>
      </w:pPr>
      <w:r>
        <w:t xml:space="preserve">    Проектная     документация    на    сеть    газораспределения    должна</w:t>
      </w:r>
    </w:p>
    <w:p w:rsidR="00DB0427" w:rsidRDefault="00DB0427">
      <w:pPr>
        <w:pStyle w:val="ConsPlusNonformat"/>
        <w:jc w:val="both"/>
      </w:pPr>
      <w:r>
        <w:t>предусматривать:</w:t>
      </w:r>
    </w:p>
    <w:p w:rsidR="00DB0427" w:rsidRDefault="00DB0427">
      <w:pPr>
        <w:pStyle w:val="ConsPlusNonformat"/>
        <w:jc w:val="both"/>
      </w:pPr>
      <w:r>
        <w:t xml:space="preserve">    характеристики проектируемой сети газораспределения (диаметр, давление,</w:t>
      </w:r>
    </w:p>
    <w:p w:rsidR="00DB0427" w:rsidRDefault="00DB0427">
      <w:pPr>
        <w:pStyle w:val="ConsPlusNonformat"/>
        <w:jc w:val="both"/>
      </w:pPr>
      <w:r>
        <w:t>материал труб, устройство футляров);</w:t>
      </w:r>
    </w:p>
    <w:p w:rsidR="00DB0427" w:rsidRDefault="00DB0427">
      <w:pPr>
        <w:pStyle w:val="ConsPlusNonformat"/>
        <w:jc w:val="both"/>
      </w:pPr>
      <w:r>
        <w:t xml:space="preserve">    требования   к  установке  пунктов  редуцирования  газа  и  отключающих</w:t>
      </w:r>
    </w:p>
    <w:p w:rsidR="00DB0427" w:rsidRDefault="00DB0427">
      <w:pPr>
        <w:pStyle w:val="ConsPlusNonformat"/>
        <w:jc w:val="both"/>
      </w:pPr>
      <w:r>
        <w:t>устройств,  защите  от  коррозии  стальных  газопроводов  (преобразователь,</w:t>
      </w:r>
    </w:p>
    <w:p w:rsidR="00DB0427" w:rsidRDefault="00DB0427">
      <w:pPr>
        <w:pStyle w:val="ConsPlusNonformat"/>
        <w:jc w:val="both"/>
      </w:pPr>
      <w:r>
        <w:t>кабельные линии, анодное заземление) и оснащению средствами автоматизации;</w:t>
      </w:r>
    </w:p>
    <w:p w:rsidR="00DB0427" w:rsidRDefault="00DB0427">
      <w:pPr>
        <w:pStyle w:val="ConsPlusNonformat"/>
        <w:jc w:val="both"/>
      </w:pPr>
      <w:r>
        <w:t xml:space="preserve">    границы   охранных  зон  газопроводов,  пунктов  редуцирования  газа  и</w:t>
      </w:r>
    </w:p>
    <w:p w:rsidR="00DB0427" w:rsidRDefault="00DB0427">
      <w:pPr>
        <w:pStyle w:val="ConsPlusNonformat"/>
        <w:jc w:val="both"/>
      </w:pPr>
      <w:r>
        <w:t>установок электрохимической защиты;</w:t>
      </w:r>
    </w:p>
    <w:p w:rsidR="00DB0427" w:rsidRDefault="00DB0427">
      <w:pPr>
        <w:pStyle w:val="ConsPlusNonformat"/>
        <w:jc w:val="both"/>
      </w:pPr>
      <w:r>
        <w:t xml:space="preserve">    срок эксплуатации газопроводов, технических и технологических устройств</w:t>
      </w:r>
    </w:p>
    <w:p w:rsidR="00DB0427" w:rsidRDefault="00DB0427">
      <w:pPr>
        <w:pStyle w:val="ConsPlusNonformat"/>
        <w:jc w:val="both"/>
      </w:pPr>
      <w:r>
        <w:t>на проектируемой сети газораспределения;</w:t>
      </w:r>
    </w:p>
    <w:p w:rsidR="00DB0427" w:rsidRDefault="00DB0427">
      <w:pPr>
        <w:pStyle w:val="ConsPlusNonformat"/>
        <w:jc w:val="both"/>
      </w:pPr>
      <w:r>
        <w:t xml:space="preserve">    установку   знаков  обозначения  трассы  проектируемого  газопровода  в</w:t>
      </w:r>
    </w:p>
    <w:p w:rsidR="00DB0427" w:rsidRDefault="00DB0427">
      <w:pPr>
        <w:pStyle w:val="ConsPlusNonformat"/>
        <w:jc w:val="both"/>
      </w:pPr>
      <w:r>
        <w:t>соответствии с требованиями нормативной документации.</w:t>
      </w:r>
    </w:p>
    <w:p w:rsidR="00DB0427" w:rsidRDefault="00DB0427">
      <w:pPr>
        <w:pStyle w:val="ConsPlusNonformat"/>
        <w:jc w:val="both"/>
      </w:pPr>
      <w:r>
        <w:t xml:space="preserve">    Строительно-монтажные     и     пусконаладочные    работы    на    сети</w:t>
      </w:r>
    </w:p>
    <w:p w:rsidR="00DB0427" w:rsidRDefault="00DB0427">
      <w:pPr>
        <w:pStyle w:val="ConsPlusNonformat"/>
        <w:jc w:val="both"/>
      </w:pPr>
      <w:r>
        <w:t>газораспределения   должны  быть  выполнены  организациями,  допущенными  к</w:t>
      </w:r>
    </w:p>
    <w:p w:rsidR="00DB0427" w:rsidRDefault="00DB0427">
      <w:pPr>
        <w:pStyle w:val="ConsPlusNonformat"/>
        <w:jc w:val="both"/>
      </w:pPr>
      <w:r>
        <w:t>выполнению   соответствующих   видов   работ  в  установленном  порядке,  в</w:t>
      </w:r>
    </w:p>
    <w:p w:rsidR="00DB0427" w:rsidRDefault="00DB0427">
      <w:pPr>
        <w:pStyle w:val="ConsPlusNonformat"/>
        <w:jc w:val="both"/>
      </w:pPr>
      <w:r>
        <w:t>соответствии   с   требованиями  законодательства  Российской  Федерации  и</w:t>
      </w:r>
    </w:p>
    <w:p w:rsidR="00DB0427" w:rsidRDefault="00DB0427">
      <w:pPr>
        <w:pStyle w:val="ConsPlusNonformat"/>
        <w:jc w:val="both"/>
      </w:pPr>
      <w:r>
        <w:t>нормативными документами.</w:t>
      </w:r>
    </w:p>
    <w:p w:rsidR="00DB0427" w:rsidRDefault="00DB0427">
      <w:pPr>
        <w:pStyle w:val="ConsPlusNonformat"/>
        <w:jc w:val="both"/>
      </w:pPr>
      <w:r>
        <w:t xml:space="preserve">    Материалы  и  оборудование  должны  иметь  паспорта, сертификаты и иную</w:t>
      </w:r>
    </w:p>
    <w:p w:rsidR="00DB0427" w:rsidRDefault="00DB0427">
      <w:pPr>
        <w:pStyle w:val="ConsPlusNonformat"/>
        <w:jc w:val="both"/>
      </w:pPr>
      <w:r>
        <w:t>разрешительную документацию в соответствии с нормативными документами.</w:t>
      </w:r>
    </w:p>
    <w:p w:rsidR="00DB0427" w:rsidRDefault="00DB0427">
      <w:pPr>
        <w:pStyle w:val="ConsPlusNonformat"/>
        <w:jc w:val="both"/>
      </w:pPr>
      <w:r>
        <w:t xml:space="preserve">    Срок действия настоящих технических условий составляет 3 года.</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DB0427">
        <w:tc>
          <w:tcPr>
            <w:tcW w:w="1644" w:type="dxa"/>
            <w:tcBorders>
              <w:top w:val="nil"/>
              <w:left w:val="nil"/>
              <w:bottom w:val="nil"/>
              <w:right w:val="nil"/>
            </w:tcBorders>
          </w:tcPr>
          <w:p w:rsidR="00DB0427" w:rsidRDefault="00DB0427">
            <w:pPr>
              <w:pStyle w:val="ConsPlusNormal"/>
              <w:jc w:val="both"/>
            </w:pPr>
            <w:r>
              <w:t>Исполнитель</w:t>
            </w:r>
          </w:p>
        </w:tc>
        <w:tc>
          <w:tcPr>
            <w:tcW w:w="340" w:type="dxa"/>
            <w:tcBorders>
              <w:top w:val="nil"/>
              <w:left w:val="nil"/>
              <w:bottom w:val="nil"/>
              <w:right w:val="nil"/>
            </w:tcBorders>
          </w:tcPr>
          <w:p w:rsidR="00DB0427" w:rsidRDefault="00DB0427">
            <w:pPr>
              <w:pStyle w:val="ConsPlusNormal"/>
            </w:pPr>
          </w:p>
        </w:tc>
        <w:tc>
          <w:tcPr>
            <w:tcW w:w="4166" w:type="dxa"/>
            <w:tcBorders>
              <w:top w:val="nil"/>
              <w:left w:val="nil"/>
              <w:bottom w:val="single" w:sz="4" w:space="0" w:color="auto"/>
              <w:right w:val="nil"/>
            </w:tcBorders>
          </w:tcPr>
          <w:p w:rsidR="00DB0427" w:rsidRDefault="00DB0427">
            <w:pPr>
              <w:pStyle w:val="ConsPlusNormal"/>
            </w:pPr>
          </w:p>
        </w:tc>
      </w:tr>
      <w:tr w:rsidR="00DB0427">
        <w:tc>
          <w:tcPr>
            <w:tcW w:w="1644" w:type="dxa"/>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166" w:type="dxa"/>
            <w:tcBorders>
              <w:top w:val="single" w:sz="4" w:space="0" w:color="auto"/>
              <w:left w:val="nil"/>
              <w:bottom w:val="nil"/>
              <w:right w:val="nil"/>
            </w:tcBorders>
          </w:tcPr>
          <w:p w:rsidR="00DB0427" w:rsidRDefault="00DB0427">
            <w:pPr>
              <w:pStyle w:val="ConsPlusNormal"/>
              <w:jc w:val="center"/>
            </w:pPr>
            <w:r>
              <w:t>(подпись)</w:t>
            </w:r>
          </w:p>
        </w:tc>
      </w:tr>
      <w:tr w:rsidR="00DB0427">
        <w:tc>
          <w:tcPr>
            <w:tcW w:w="6150" w:type="dxa"/>
            <w:gridSpan w:val="3"/>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6150" w:type="dxa"/>
            <w:gridSpan w:val="3"/>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7</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 ред. Постановлений Правительства РФ от 30.11.2022 </w:t>
            </w:r>
            <w:hyperlink r:id="rId139">
              <w:r>
                <w:rPr>
                  <w:color w:val="0000FF"/>
                </w:rPr>
                <w:t>N 2187</w:t>
              </w:r>
            </w:hyperlink>
            <w:r>
              <w:rPr>
                <w:color w:val="392C69"/>
              </w:rPr>
              <w:t>,</w:t>
            </w:r>
          </w:p>
          <w:p w:rsidR="00DB0427" w:rsidRDefault="00DB0427">
            <w:pPr>
              <w:pStyle w:val="ConsPlusNormal"/>
              <w:jc w:val="center"/>
            </w:pPr>
            <w:r>
              <w:rPr>
                <w:color w:val="392C69"/>
              </w:rPr>
              <w:t xml:space="preserve">от 01.06.2023 </w:t>
            </w:r>
            <w:hyperlink r:id="rId140">
              <w:r>
                <w:rPr>
                  <w:color w:val="0000FF"/>
                </w:rPr>
                <w:t>N 904</w:t>
              </w:r>
            </w:hyperlink>
            <w:r>
              <w:rPr>
                <w:color w:val="392C69"/>
              </w:rPr>
              <w:t xml:space="preserve">, от 09.09.2023 </w:t>
            </w:r>
            <w:hyperlink r:id="rId141">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14" w:name="P2294"/>
      <w:bookmarkEnd w:id="114"/>
      <w:r>
        <w:lastRenderedPageBreak/>
        <w:t>ТИПОВАЯ ФОРМА ЗАЯВКИ</w:t>
      </w:r>
    </w:p>
    <w:p w:rsidR="00DB0427" w:rsidRDefault="00DB0427">
      <w:pPr>
        <w:pStyle w:val="ConsPlusNormal"/>
        <w:jc w:val="center"/>
      </w:pPr>
      <w:r>
        <w:t>О ЗАКЛЮЧЕНИИ ДОГОВОРА О ПОДКЛЮЧЕНИИ (ТЕХНОЛОГИЧЕСКОМ</w:t>
      </w:r>
    </w:p>
    <w:p w:rsidR="00DB0427" w:rsidRDefault="00DB0427">
      <w:pPr>
        <w:pStyle w:val="ConsPlusNormal"/>
        <w:jc w:val="center"/>
      </w:pPr>
      <w:r>
        <w:t>ПРИСОЕДИНЕНИИ) ГАЗОИСПОЛЬЗУЮЩЕГО ОБОРУДОВАНИЯ К СЕТИ</w:t>
      </w:r>
    </w:p>
    <w:p w:rsidR="00DB0427" w:rsidRDefault="00DB0427">
      <w:pPr>
        <w:pStyle w:val="ConsPlusNormal"/>
        <w:jc w:val="center"/>
      </w:pPr>
      <w:r>
        <w:t>ГАЗОРАСПРЕДЕЛЕНИЯ В РАМКАХ ДОГАЗИФИКАЦИИ</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B0427">
        <w:tc>
          <w:tcPr>
            <w:tcW w:w="4535" w:type="dxa"/>
            <w:tcBorders>
              <w:top w:val="nil"/>
              <w:left w:val="nil"/>
              <w:bottom w:val="nil"/>
              <w:right w:val="nil"/>
            </w:tcBorders>
          </w:tcPr>
          <w:p w:rsidR="00DB0427" w:rsidRDefault="00DB0427">
            <w:pPr>
              <w:pStyle w:val="ConsPlusNormal"/>
            </w:pPr>
          </w:p>
        </w:tc>
        <w:tc>
          <w:tcPr>
            <w:tcW w:w="4479" w:type="dxa"/>
            <w:tcBorders>
              <w:top w:val="nil"/>
              <w:left w:val="nil"/>
              <w:bottom w:val="single" w:sz="4" w:space="0" w:color="auto"/>
              <w:right w:val="nil"/>
            </w:tcBorders>
          </w:tcPr>
          <w:p w:rsidR="00DB0427" w:rsidRDefault="00DB0427">
            <w:pPr>
              <w:pStyle w:val="ConsPlusNormal"/>
            </w:pPr>
          </w:p>
        </w:tc>
      </w:tr>
      <w:tr w:rsidR="00DB0427">
        <w:tc>
          <w:tcPr>
            <w:tcW w:w="4535" w:type="dxa"/>
            <w:tcBorders>
              <w:top w:val="nil"/>
              <w:left w:val="nil"/>
              <w:bottom w:val="nil"/>
              <w:right w:val="nil"/>
            </w:tcBorders>
          </w:tcPr>
          <w:p w:rsidR="00DB0427" w:rsidRDefault="00DB0427">
            <w:pPr>
              <w:pStyle w:val="ConsPlusNormal"/>
            </w:pPr>
          </w:p>
        </w:tc>
        <w:tc>
          <w:tcPr>
            <w:tcW w:w="4479" w:type="dxa"/>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bl>
    <w:p w:rsidR="00DB0427" w:rsidRDefault="00DB0427">
      <w:pPr>
        <w:pStyle w:val="ConsPlusNormal"/>
        <w:jc w:val="both"/>
      </w:pPr>
    </w:p>
    <w:p w:rsidR="00DB0427" w:rsidRDefault="00DB0427">
      <w:pPr>
        <w:pStyle w:val="ConsPlusNonformat"/>
        <w:jc w:val="both"/>
      </w:pPr>
      <w:r>
        <w:t xml:space="preserve">                                  ЗАЯВКА</w:t>
      </w:r>
    </w:p>
    <w:p w:rsidR="00DB0427" w:rsidRDefault="00DB0427">
      <w:pPr>
        <w:pStyle w:val="ConsPlusNonformat"/>
        <w:jc w:val="both"/>
      </w:pPr>
      <w:r>
        <w:t xml:space="preserve">        о заключении договора о подключении в рамках догазификации</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фамилия, имя, отчество (при наличии) заявителя - физического лица,</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2. Реквизиты документа, удостоверяющего личность (вид документа, серия,</w:t>
      </w:r>
    </w:p>
    <w:p w:rsidR="00DB0427" w:rsidRDefault="00DB0427">
      <w:pPr>
        <w:pStyle w:val="ConsPlusNonformat"/>
        <w:jc w:val="both"/>
      </w:pPr>
      <w:r>
        <w:t>номер,  кем  и  когда  выдан)  заявителя - физического лица, номер записи в</w:t>
      </w:r>
    </w:p>
    <w:p w:rsidR="00DB0427" w:rsidRDefault="00DB0427">
      <w:pPr>
        <w:pStyle w:val="ConsPlusNonformat"/>
        <w:jc w:val="both"/>
      </w:pPr>
      <w:r>
        <w:t>Едином  государственном реестре юридических лиц и дата ее внесения в реестр</w:t>
      </w:r>
    </w:p>
    <w:p w:rsidR="00DB0427" w:rsidRDefault="00DB0427">
      <w:pPr>
        <w:pStyle w:val="ConsPlusNonformat"/>
        <w:jc w:val="both"/>
      </w:pPr>
      <w:r>
        <w:t>заявителя - юридического лица.</w:t>
      </w:r>
    </w:p>
    <w:p w:rsidR="00DB0427" w:rsidRDefault="00DB0427">
      <w:pPr>
        <w:pStyle w:val="ConsPlusNonformat"/>
        <w:jc w:val="both"/>
      </w:pPr>
      <w:r>
        <w:t xml:space="preserve">    3.  Место  нахождения  заявителя  - юридического лица, почтовый адрес и</w:t>
      </w:r>
    </w:p>
    <w:p w:rsidR="00DB0427" w:rsidRDefault="00DB0427">
      <w:pPr>
        <w:pStyle w:val="ConsPlusNonformat"/>
        <w:jc w:val="both"/>
      </w:pPr>
      <w:r>
        <w:t>страховой номер индивидуального лицевого счета заявителя - физического лица</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4. Кадастровый номер земельного участка</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5. Адрес для корреспонденции</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6. Мобильный телефон</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7. Адрес электронной почты</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8(1). Планируемая  величина   максимального   часового   расхода   газа</w:t>
      </w:r>
    </w:p>
    <w:p w:rsidR="00DB0427" w:rsidRDefault="00DB0427">
      <w:pPr>
        <w:pStyle w:val="ConsPlusNonformat"/>
        <w:jc w:val="both"/>
      </w:pPr>
      <w:r>
        <w:t>_________________ куб. метров в час</w:t>
      </w:r>
    </w:p>
    <w:p w:rsidR="00DB0427" w:rsidRDefault="00DB0427">
      <w:pPr>
        <w:pStyle w:val="ConsPlusNonformat"/>
        <w:jc w:val="both"/>
      </w:pPr>
      <w:bookmarkStart w:id="115" w:name="P2328"/>
      <w:bookmarkEnd w:id="115"/>
      <w:r>
        <w:t xml:space="preserve">    9.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w:t>
      </w:r>
    </w:p>
    <w:p w:rsidR="00DB0427" w:rsidRDefault="00DB0427">
      <w:pPr>
        <w:pStyle w:val="ConsPlusNonformat"/>
        <w:jc w:val="both"/>
      </w:pPr>
      <w:r>
        <w:t>составляет  ______  куб.  метров  в  час, в том числе (в случае одной точки</w:t>
      </w:r>
    </w:p>
    <w:p w:rsidR="00DB0427" w:rsidRDefault="00DB0427">
      <w:pPr>
        <w:pStyle w:val="ConsPlusNonformat"/>
        <w:jc w:val="both"/>
      </w:pPr>
      <w:r>
        <w:t>подключения):</w:t>
      </w:r>
    </w:p>
    <w:p w:rsidR="00DB0427" w:rsidRDefault="00DB0427">
      <w:pPr>
        <w:pStyle w:val="ConsPlusNonformat"/>
        <w:jc w:val="both"/>
      </w:pPr>
      <w:r>
        <w:t xml:space="preserve">    планируемая  величина  максимального  часового  расхода газа (мощности)</w:t>
      </w:r>
    </w:p>
    <w:p w:rsidR="00DB0427" w:rsidRDefault="00DB0427">
      <w:pPr>
        <w:pStyle w:val="ConsPlusNonformat"/>
        <w:jc w:val="both"/>
      </w:pPr>
      <w:r>
        <w:t>подключаемого газоиспользующего оборудования ______ куб. метров в час;</w:t>
      </w:r>
    </w:p>
    <w:p w:rsidR="00DB0427" w:rsidRDefault="00DB0427">
      <w:pPr>
        <w:pStyle w:val="ConsPlusNonformat"/>
        <w:jc w:val="both"/>
      </w:pPr>
      <w:r>
        <w:t xml:space="preserve">    величина     максимального    часового    расхода    газа    (мощности)</w:t>
      </w:r>
    </w:p>
    <w:p w:rsidR="00DB0427" w:rsidRDefault="00DB0427">
      <w:pPr>
        <w:pStyle w:val="ConsPlusNonformat"/>
        <w:jc w:val="both"/>
      </w:pPr>
      <w:r>
        <w:t>газоиспользующего  оборудования,  ранее  подключенного  в точке подключения</w:t>
      </w:r>
    </w:p>
    <w:p w:rsidR="00DB0427" w:rsidRDefault="00DB0427">
      <w:pPr>
        <w:pStyle w:val="ConsPlusNonformat"/>
        <w:jc w:val="both"/>
      </w:pPr>
      <w:r>
        <w:t>газоиспользующего оборудования, _____ куб. метров в час.</w:t>
      </w:r>
    </w:p>
    <w:p w:rsidR="00DB0427" w:rsidRDefault="00DB0427">
      <w:pPr>
        <w:pStyle w:val="ConsPlusNonformat"/>
        <w:jc w:val="both"/>
      </w:pPr>
      <w:r>
        <w:t xml:space="preserve">    Планируемый  срок  проектирования, строительства и ввода в эксплуатацию</w:t>
      </w:r>
    </w:p>
    <w:p w:rsidR="00DB0427" w:rsidRDefault="00DB0427">
      <w:pPr>
        <w:pStyle w:val="ConsPlusNonformat"/>
        <w:jc w:val="both"/>
      </w:pPr>
      <w:r>
        <w:t>объекта капитального строительства _________________ (в том числе по этапам</w:t>
      </w:r>
    </w:p>
    <w:p w:rsidR="00DB0427" w:rsidRDefault="00DB0427">
      <w:pPr>
        <w:pStyle w:val="ConsPlusNonformat"/>
        <w:jc w:val="both"/>
      </w:pPr>
      <w:r>
        <w:t xml:space="preserve">                                     (месяц, год)</w:t>
      </w:r>
    </w:p>
    <w:p w:rsidR="00DB0427" w:rsidRDefault="00DB0427">
      <w:pPr>
        <w:pStyle w:val="ConsPlusNonformat"/>
        <w:jc w:val="both"/>
      </w:pPr>
      <w:r>
        <w:t>и очередям).</w:t>
      </w:r>
    </w:p>
    <w:p w:rsidR="00DB0427" w:rsidRDefault="00DB0427">
      <w:pPr>
        <w:pStyle w:val="ConsPlusNonformat"/>
        <w:jc w:val="both"/>
      </w:pPr>
      <w:r>
        <w:t xml:space="preserve">    10.  Планируемая величина максимального часового расхода газа по каждой</w:t>
      </w:r>
    </w:p>
    <w:p w:rsidR="00DB0427" w:rsidRDefault="00DB0427">
      <w:pPr>
        <w:pStyle w:val="ConsPlusNonformat"/>
        <w:jc w:val="both"/>
      </w:pPr>
      <w:r>
        <w:t>из точек подключения (в случае нескольких точек подключения)</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069"/>
        <w:gridCol w:w="2232"/>
        <w:gridCol w:w="1701"/>
        <w:gridCol w:w="2189"/>
      </w:tblGrid>
      <w:tr w:rsidR="00DB0427">
        <w:tc>
          <w:tcPr>
            <w:tcW w:w="874" w:type="dxa"/>
          </w:tcPr>
          <w:p w:rsidR="00DB0427" w:rsidRDefault="00DB0427">
            <w:pPr>
              <w:pStyle w:val="ConsPlusNormal"/>
              <w:jc w:val="center"/>
            </w:pPr>
            <w:r>
              <w:t>Точка подключения (планируемая)</w:t>
            </w:r>
          </w:p>
        </w:tc>
        <w:tc>
          <w:tcPr>
            <w:tcW w:w="2069" w:type="dxa"/>
          </w:tcPr>
          <w:p w:rsidR="00DB0427" w:rsidRDefault="00DB0427">
            <w:pPr>
              <w:pStyle w:val="ConsPlusNormal"/>
              <w:jc w:val="center"/>
            </w:pPr>
            <w:r>
              <w:t xml:space="preserve">Планируемый срок проектирования, строительства и ввода в эксплуатацию объекта капитального </w:t>
            </w:r>
            <w:r>
              <w:lastRenderedPageBreak/>
              <w:t>строительства, в том числе по этапам и очередям (месяц, год)</w:t>
            </w:r>
          </w:p>
        </w:tc>
        <w:tc>
          <w:tcPr>
            <w:tcW w:w="2232" w:type="dxa"/>
          </w:tcPr>
          <w:p w:rsidR="00DB0427" w:rsidRDefault="00DB0427">
            <w:pPr>
              <w:pStyle w:val="ConsPlusNormal"/>
              <w:jc w:val="center"/>
            </w:pPr>
            <w:r>
              <w:lastRenderedPageBreak/>
              <w:t xml:space="preserve">Итоговая величина максимального часового расхода газа (мощности) газоиспользующего оборудования (подключаемого и </w:t>
            </w:r>
            <w:r>
              <w:lastRenderedPageBreak/>
              <w:t xml:space="preserve">ранее подключенного) (куб. метров в час) </w:t>
            </w:r>
            <w:hyperlink w:anchor="P2427">
              <w:r>
                <w:rPr>
                  <w:color w:val="0000FF"/>
                </w:rPr>
                <w:t>&lt;2&gt;</w:t>
              </w:r>
            </w:hyperlink>
          </w:p>
        </w:tc>
        <w:tc>
          <w:tcPr>
            <w:tcW w:w="1701" w:type="dxa"/>
          </w:tcPr>
          <w:p w:rsidR="00DB0427" w:rsidRDefault="00DB0427">
            <w:pPr>
              <w:pStyle w:val="ConsPlusNormal"/>
              <w:jc w:val="center"/>
            </w:pPr>
            <w:r>
              <w:lastRenderedPageBreak/>
              <w:t xml:space="preserve">Величина максимального расхода газа (мощности) подключаемого газоиспользующего </w:t>
            </w:r>
            <w:r>
              <w:lastRenderedPageBreak/>
              <w:t>оборудования (куб. метров в час)</w:t>
            </w:r>
          </w:p>
        </w:tc>
        <w:tc>
          <w:tcPr>
            <w:tcW w:w="2189" w:type="dxa"/>
          </w:tcPr>
          <w:p w:rsidR="00DB0427" w:rsidRDefault="00DB0427">
            <w:pPr>
              <w:pStyle w:val="ConsPlusNormal"/>
              <w:jc w:val="center"/>
            </w:pPr>
            <w:r>
              <w:lastRenderedPageBreak/>
              <w:t xml:space="preserve">Величина максимального часового расхода газа (мощности) газоиспользующего оборудования, ранее подключенного в </w:t>
            </w:r>
            <w:r>
              <w:lastRenderedPageBreak/>
              <w:t>точке подключения (куб. метров в час)</w:t>
            </w:r>
          </w:p>
        </w:tc>
      </w:tr>
      <w:tr w:rsidR="00DB0427">
        <w:tc>
          <w:tcPr>
            <w:tcW w:w="874" w:type="dxa"/>
          </w:tcPr>
          <w:p w:rsidR="00DB0427" w:rsidRDefault="00DB0427">
            <w:pPr>
              <w:pStyle w:val="ConsPlusNormal"/>
            </w:pPr>
          </w:p>
        </w:tc>
        <w:tc>
          <w:tcPr>
            <w:tcW w:w="2069" w:type="dxa"/>
          </w:tcPr>
          <w:p w:rsidR="00DB0427" w:rsidRDefault="00DB0427">
            <w:pPr>
              <w:pStyle w:val="ConsPlusNormal"/>
            </w:pPr>
          </w:p>
        </w:tc>
        <w:tc>
          <w:tcPr>
            <w:tcW w:w="2232" w:type="dxa"/>
          </w:tcPr>
          <w:p w:rsidR="00DB0427" w:rsidRDefault="00DB0427">
            <w:pPr>
              <w:pStyle w:val="ConsPlusNormal"/>
            </w:pPr>
          </w:p>
        </w:tc>
        <w:tc>
          <w:tcPr>
            <w:tcW w:w="1701" w:type="dxa"/>
          </w:tcPr>
          <w:p w:rsidR="00DB0427" w:rsidRDefault="00DB0427">
            <w:pPr>
              <w:pStyle w:val="ConsPlusNormal"/>
            </w:pPr>
          </w:p>
        </w:tc>
        <w:tc>
          <w:tcPr>
            <w:tcW w:w="2189" w:type="dxa"/>
          </w:tcPr>
          <w:p w:rsidR="00DB0427" w:rsidRDefault="00DB0427">
            <w:pPr>
              <w:pStyle w:val="ConsPlusNormal"/>
            </w:pPr>
          </w:p>
        </w:tc>
      </w:tr>
      <w:tr w:rsidR="00DB0427">
        <w:tc>
          <w:tcPr>
            <w:tcW w:w="874" w:type="dxa"/>
          </w:tcPr>
          <w:p w:rsidR="00DB0427" w:rsidRDefault="00DB0427">
            <w:pPr>
              <w:pStyle w:val="ConsPlusNormal"/>
            </w:pPr>
          </w:p>
        </w:tc>
        <w:tc>
          <w:tcPr>
            <w:tcW w:w="2069" w:type="dxa"/>
          </w:tcPr>
          <w:p w:rsidR="00DB0427" w:rsidRDefault="00DB0427">
            <w:pPr>
              <w:pStyle w:val="ConsPlusNormal"/>
            </w:pPr>
          </w:p>
        </w:tc>
        <w:tc>
          <w:tcPr>
            <w:tcW w:w="2232" w:type="dxa"/>
          </w:tcPr>
          <w:p w:rsidR="00DB0427" w:rsidRDefault="00DB0427">
            <w:pPr>
              <w:pStyle w:val="ConsPlusNormal"/>
            </w:pPr>
          </w:p>
        </w:tc>
        <w:tc>
          <w:tcPr>
            <w:tcW w:w="1701" w:type="dxa"/>
          </w:tcPr>
          <w:p w:rsidR="00DB0427" w:rsidRDefault="00DB0427">
            <w:pPr>
              <w:pStyle w:val="ConsPlusNormal"/>
            </w:pPr>
          </w:p>
        </w:tc>
        <w:tc>
          <w:tcPr>
            <w:tcW w:w="2189" w:type="dxa"/>
          </w:tcPr>
          <w:p w:rsidR="00DB0427" w:rsidRDefault="00DB0427">
            <w:pPr>
              <w:pStyle w:val="ConsPlusNormal"/>
            </w:pPr>
          </w:p>
        </w:tc>
      </w:tr>
      <w:tr w:rsidR="00DB0427">
        <w:tc>
          <w:tcPr>
            <w:tcW w:w="874" w:type="dxa"/>
          </w:tcPr>
          <w:p w:rsidR="00DB0427" w:rsidRDefault="00DB0427">
            <w:pPr>
              <w:pStyle w:val="ConsPlusNormal"/>
            </w:pPr>
          </w:p>
        </w:tc>
        <w:tc>
          <w:tcPr>
            <w:tcW w:w="2069" w:type="dxa"/>
          </w:tcPr>
          <w:p w:rsidR="00DB0427" w:rsidRDefault="00DB0427">
            <w:pPr>
              <w:pStyle w:val="ConsPlusNormal"/>
            </w:pPr>
          </w:p>
        </w:tc>
        <w:tc>
          <w:tcPr>
            <w:tcW w:w="2232" w:type="dxa"/>
          </w:tcPr>
          <w:p w:rsidR="00DB0427" w:rsidRDefault="00DB0427">
            <w:pPr>
              <w:pStyle w:val="ConsPlusNormal"/>
            </w:pPr>
          </w:p>
        </w:tc>
        <w:tc>
          <w:tcPr>
            <w:tcW w:w="1701" w:type="dxa"/>
          </w:tcPr>
          <w:p w:rsidR="00DB0427" w:rsidRDefault="00DB0427">
            <w:pPr>
              <w:pStyle w:val="ConsPlusNormal"/>
            </w:pPr>
          </w:p>
        </w:tc>
        <w:tc>
          <w:tcPr>
            <w:tcW w:w="2189"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11.  Характеристика  потребления  газа  (вид экономической деятельности</w:t>
      </w:r>
    </w:p>
    <w:p w:rsidR="00DB0427" w:rsidRDefault="00DB0427">
      <w:pPr>
        <w:pStyle w:val="ConsPlusNonformat"/>
        <w:jc w:val="both"/>
      </w:pPr>
      <w:r>
        <w:t>заявителя - юридического лица) ____________________________________________</w:t>
      </w:r>
    </w:p>
    <w:p w:rsidR="00DB0427" w:rsidRDefault="00DB0427">
      <w:pPr>
        <w:pStyle w:val="ConsPlusNonformat"/>
        <w:jc w:val="both"/>
      </w:pPr>
      <w:bookmarkStart w:id="116" w:name="P2367"/>
      <w:bookmarkEnd w:id="116"/>
      <w:r>
        <w:t xml:space="preserve">    12. Номер и дата ранее выданных технических условий 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(при наличии ранее выданных технических условий и при условии,</w:t>
      </w:r>
    </w:p>
    <w:p w:rsidR="00DB0427" w:rsidRDefault="00DB0427">
      <w:pPr>
        <w:pStyle w:val="ConsPlusNonformat"/>
        <w:jc w:val="both"/>
      </w:pPr>
      <w:r>
        <w:t xml:space="preserve">                      что срок их действия не истек)</w:t>
      </w:r>
    </w:p>
    <w:p w:rsidR="00DB0427" w:rsidRDefault="00DB0427">
      <w:pPr>
        <w:pStyle w:val="ConsPlusNonformat"/>
        <w:jc w:val="both"/>
      </w:pPr>
      <w:r>
        <w:t xml:space="preserve">    13.   Необходимость  выполнения  исполнителем  дополнительно  следующих</w:t>
      </w:r>
    </w:p>
    <w:p w:rsidR="00DB0427" w:rsidRDefault="00DB0427">
      <w:pPr>
        <w:pStyle w:val="ConsPlusNonformat"/>
        <w:jc w:val="both"/>
      </w:pPr>
      <w:r>
        <w:t>мероприятий:</w:t>
      </w:r>
    </w:p>
    <w:p w:rsidR="00DB0427" w:rsidRDefault="00DB0427">
      <w:pPr>
        <w:pStyle w:val="ConsPlusNonformat"/>
        <w:jc w:val="both"/>
      </w:pPr>
      <w:r>
        <w:t xml:space="preserve">    по  подключению  (технологическому присоединению) в пределах границ его</w:t>
      </w:r>
    </w:p>
    <w:p w:rsidR="00DB0427" w:rsidRDefault="00DB0427">
      <w:pPr>
        <w:pStyle w:val="ConsPlusNonformat"/>
        <w:jc w:val="both"/>
      </w:pPr>
      <w:r>
        <w:t>земельного участка</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строительству  газопровода  от границ земельного участка до объекта</w:t>
      </w:r>
    </w:p>
    <w:p w:rsidR="00DB0427" w:rsidRDefault="00DB0427">
      <w:pPr>
        <w:pStyle w:val="ConsPlusNonformat"/>
        <w:jc w:val="both"/>
      </w:pPr>
      <w:r>
        <w:t>капитального строительства 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установке газоиспользующего оборудования 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проектированию сети газопотребления </w:t>
      </w:r>
      <w:hyperlink w:anchor="P2428">
        <w:r>
          <w:rPr>
            <w:color w:val="0000FF"/>
          </w:rPr>
          <w:t>&lt;3&gt;</w:t>
        </w:r>
      </w:hyperlink>
      <w:r>
        <w:t xml:space="preserve"> 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строительству  либо  реконструкции  внутреннего газопровода объекта</w:t>
      </w:r>
    </w:p>
    <w:p w:rsidR="00DB0427" w:rsidRDefault="00DB0427">
      <w:pPr>
        <w:pStyle w:val="ConsPlusNonformat"/>
        <w:jc w:val="both"/>
      </w:pPr>
      <w:r>
        <w:t>капитального строительства 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поставке газоиспользующего оборудования 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установке прибора учета газа 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по поставке прибора учета газа 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(да, нет - указать нужное)</w:t>
      </w:r>
    </w:p>
    <w:p w:rsidR="00DB0427" w:rsidRDefault="00DB0427">
      <w:pPr>
        <w:pStyle w:val="ConsPlusNonformat"/>
        <w:jc w:val="both"/>
      </w:pPr>
      <w:r>
        <w:t xml:space="preserve">    14.    Результаты     рассмотрения     настоящей     заявки       прошу</w:t>
      </w:r>
    </w:p>
    <w:p w:rsidR="00DB0427" w:rsidRDefault="00DB0427">
      <w:pPr>
        <w:pStyle w:val="ConsPlusNonformat"/>
        <w:jc w:val="both"/>
      </w:pPr>
      <w:r>
        <w:t>направить    (выбрать      один     из        способов         уведомления)</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 адрес электронной почты, CMC-уведомление на телефон, заказным</w:t>
      </w:r>
    </w:p>
    <w:p w:rsidR="00DB0427" w:rsidRDefault="00DB0427">
      <w:pPr>
        <w:pStyle w:val="ConsPlusNonformat"/>
        <w:jc w:val="both"/>
      </w:pPr>
      <w:r>
        <w:t xml:space="preserve">              письмом посредством почтовой связи по адресу)</w:t>
      </w:r>
    </w:p>
    <w:p w:rsidR="00DB0427" w:rsidRDefault="00DB0427">
      <w:pPr>
        <w:pStyle w:val="ConsPlusNonformat"/>
        <w:jc w:val="both"/>
      </w:pPr>
    </w:p>
    <w:p w:rsidR="00DB0427" w:rsidRDefault="00DB0427">
      <w:pPr>
        <w:pStyle w:val="ConsPlusNonformat"/>
        <w:jc w:val="both"/>
      </w:pPr>
      <w:r>
        <w:t xml:space="preserve">    Приложения </w:t>
      </w:r>
      <w:hyperlink w:anchor="P2429">
        <w:r>
          <w:rPr>
            <w:color w:val="0000FF"/>
          </w:rPr>
          <w:t>&lt;4&gt;</w:t>
        </w:r>
      </w:hyperlink>
      <w:r>
        <w:t>:</w:t>
      </w:r>
    </w:p>
    <w:p w:rsidR="00DB0427" w:rsidRDefault="00DB0427">
      <w:pPr>
        <w:pStyle w:val="ConsPlusNonformat"/>
        <w:jc w:val="both"/>
      </w:pPr>
    </w:p>
    <w:p w:rsidR="00DB0427" w:rsidRDefault="00DB0427">
      <w:pPr>
        <w:pStyle w:val="ConsPlusNonformat"/>
        <w:jc w:val="both"/>
      </w:pPr>
      <w:r>
        <w:t xml:space="preserve">    Подписывая указанную заявку, я,</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(указывается фамилия, имя, отчество (при наличии) полностью заявителя -</w:t>
      </w:r>
    </w:p>
    <w:p w:rsidR="00DB0427" w:rsidRDefault="00DB0427">
      <w:pPr>
        <w:pStyle w:val="ConsPlusNonformat"/>
        <w:jc w:val="both"/>
      </w:pPr>
      <w:r>
        <w:t xml:space="preserve">  физического лица, лица, действующего от имени заявителя - юридического</w:t>
      </w:r>
    </w:p>
    <w:p w:rsidR="00DB0427" w:rsidRDefault="00DB0427">
      <w:pPr>
        <w:pStyle w:val="ConsPlusNonformat"/>
        <w:jc w:val="both"/>
      </w:pPr>
      <w:r>
        <w:t xml:space="preserve">          лица,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lastRenderedPageBreak/>
        <w:t xml:space="preserve">    даю  свое  согласие  на  обработку,  в  том  числе получение, хранение,</w:t>
      </w:r>
    </w:p>
    <w:p w:rsidR="00DB0427" w:rsidRDefault="00DB0427">
      <w:pPr>
        <w:pStyle w:val="ConsPlusNonformat"/>
        <w:jc w:val="both"/>
      </w:pPr>
      <w:r>
        <w:t>комбинирование,  передачу  или любое другое использование моих персональных</w:t>
      </w:r>
    </w:p>
    <w:p w:rsidR="00DB0427" w:rsidRDefault="00DB0427">
      <w:pPr>
        <w:pStyle w:val="ConsPlusNonformat"/>
        <w:jc w:val="both"/>
      </w:pPr>
      <w:r>
        <w:t>данных, исключительно для целей, связанных с исполнением настоящей заявки</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427">
        <w:tc>
          <w:tcPr>
            <w:tcW w:w="9071" w:type="dxa"/>
            <w:tcBorders>
              <w:top w:val="nil"/>
              <w:left w:val="nil"/>
              <w:bottom w:val="nil"/>
              <w:right w:val="nil"/>
            </w:tcBorders>
          </w:tcPr>
          <w:p w:rsidR="00DB0427" w:rsidRDefault="00DB0427">
            <w:pPr>
              <w:pStyle w:val="ConsPlusNormal"/>
              <w:ind w:firstLine="283"/>
              <w:jc w:val="both"/>
            </w:pPr>
            <w:r>
              <w:t>Заявитель</w:t>
            </w:r>
          </w:p>
        </w:tc>
      </w:tr>
      <w:tr w:rsidR="00DB0427">
        <w:tc>
          <w:tcPr>
            <w:tcW w:w="9071" w:type="dxa"/>
            <w:tcBorders>
              <w:top w:val="nil"/>
              <w:left w:val="nil"/>
              <w:bottom w:val="single" w:sz="4" w:space="0" w:color="auto"/>
              <w:right w:val="nil"/>
            </w:tcBorders>
          </w:tcPr>
          <w:p w:rsidR="00DB0427" w:rsidRDefault="00DB0427">
            <w:pPr>
              <w:pStyle w:val="ConsPlusNormal"/>
            </w:pPr>
          </w:p>
        </w:tc>
      </w:tr>
      <w:tr w:rsidR="00DB0427">
        <w:tc>
          <w:tcPr>
            <w:tcW w:w="9071" w:type="dxa"/>
            <w:tcBorders>
              <w:top w:val="single" w:sz="4" w:space="0" w:color="auto"/>
              <w:left w:val="nil"/>
              <w:bottom w:val="nil"/>
              <w:right w:val="nil"/>
            </w:tcBorders>
          </w:tcPr>
          <w:p w:rsidR="00DB0427" w:rsidRDefault="00DB0427">
            <w:pPr>
              <w:pStyle w:val="ConsPlusNormal"/>
              <w:jc w:val="center"/>
            </w:pPr>
            <w:r>
              <w:t>(подпись)</w:t>
            </w:r>
          </w:p>
        </w:tc>
      </w:tr>
      <w:tr w:rsidR="00DB0427">
        <w:tc>
          <w:tcPr>
            <w:tcW w:w="9071" w:type="dxa"/>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9071" w:type="dxa"/>
            <w:tcBorders>
              <w:top w:val="single" w:sz="4" w:space="0" w:color="auto"/>
              <w:left w:val="nil"/>
              <w:bottom w:val="nil"/>
              <w:right w:val="nil"/>
            </w:tcBorders>
          </w:tcPr>
          <w:p w:rsidR="00DB0427" w:rsidRDefault="00DB0427">
            <w:pPr>
              <w:pStyle w:val="ConsPlusNormal"/>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r>
        <w:t xml:space="preserve">&lt;1&gt; </w:t>
      </w:r>
      <w:hyperlink w:anchor="P2328">
        <w:r>
          <w:rPr>
            <w:color w:val="0000FF"/>
          </w:rPr>
          <w:t>Пункты 9</w:t>
        </w:r>
      </w:hyperlink>
      <w:r>
        <w:t xml:space="preserve"> - </w:t>
      </w:r>
      <w:hyperlink w:anchor="P2367">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rsidR="00DB0427" w:rsidRDefault="00DB0427">
      <w:pPr>
        <w:pStyle w:val="ConsPlusNormal"/>
        <w:spacing w:before="220"/>
        <w:ind w:firstLine="540"/>
        <w:jc w:val="both"/>
      </w:pPr>
      <w:bookmarkStart w:id="117" w:name="P2427"/>
      <w:bookmarkEnd w:id="117"/>
      <w:r>
        <w:t>&lt;2&gt;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DB0427" w:rsidRDefault="00DB0427">
      <w:pPr>
        <w:pStyle w:val="ConsPlusNormal"/>
        <w:spacing w:before="220"/>
        <w:ind w:firstLine="540"/>
        <w:jc w:val="both"/>
      </w:pPr>
      <w:bookmarkStart w:id="118" w:name="P2428"/>
      <w:bookmarkEnd w:id="118"/>
      <w:r>
        <w:t>&lt;3&gt; Выбирается в случае, предусмотренном законодательством о градостроительной деятельности.</w:t>
      </w:r>
    </w:p>
    <w:p w:rsidR="00DB0427" w:rsidRDefault="00DB0427">
      <w:pPr>
        <w:pStyle w:val="ConsPlusNormal"/>
        <w:spacing w:before="220"/>
        <w:ind w:firstLine="540"/>
        <w:jc w:val="both"/>
      </w:pPr>
      <w:bookmarkStart w:id="119" w:name="P2429"/>
      <w:bookmarkEnd w:id="119"/>
      <w: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8</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lastRenderedPageBreak/>
              <w:t xml:space="preserve">(в ред. Постановлений Правительства РФ от 30.11.2022 </w:t>
            </w:r>
            <w:hyperlink r:id="rId142">
              <w:r>
                <w:rPr>
                  <w:color w:val="0000FF"/>
                </w:rPr>
                <w:t>N 2187</w:t>
              </w:r>
            </w:hyperlink>
            <w:r>
              <w:rPr>
                <w:color w:val="392C69"/>
              </w:rPr>
              <w:t>,</w:t>
            </w:r>
          </w:p>
          <w:p w:rsidR="00DB0427" w:rsidRDefault="00DB0427">
            <w:pPr>
              <w:pStyle w:val="ConsPlusNormal"/>
              <w:jc w:val="center"/>
            </w:pPr>
            <w:r>
              <w:rPr>
                <w:color w:val="392C69"/>
              </w:rPr>
              <w:t xml:space="preserve">от 01.06.2023 </w:t>
            </w:r>
            <w:hyperlink r:id="rId143">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r>
        <w:t>ТИПОВАЯ ФОРМА ДОГОВОРА</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К СЕТИ ГАЗОРАСПРЕДЕЛЕНИЯ</w:t>
      </w:r>
    </w:p>
    <w:p w:rsidR="00DB0427" w:rsidRDefault="00DB0427">
      <w:pPr>
        <w:pStyle w:val="ConsPlusNormal"/>
        <w:jc w:val="center"/>
      </w:pPr>
      <w:r>
        <w:t>В РАМКАХ ДОГАЗИФИКАЦИИ</w:t>
      </w:r>
    </w:p>
    <w:p w:rsidR="00DB0427" w:rsidRDefault="00DB0427">
      <w:pPr>
        <w:pStyle w:val="ConsPlusNormal"/>
        <w:jc w:val="both"/>
      </w:pPr>
    </w:p>
    <w:p w:rsidR="00DB0427" w:rsidRDefault="00DB0427">
      <w:pPr>
        <w:pStyle w:val="ConsPlusNormal"/>
        <w:jc w:val="center"/>
      </w:pPr>
      <w:r>
        <w:t>ДОГОВОР</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к сети газораспределения</w:t>
      </w:r>
    </w:p>
    <w:p w:rsidR="00DB0427" w:rsidRDefault="00DB0427">
      <w:pPr>
        <w:pStyle w:val="ConsPlusNormal"/>
        <w:jc w:val="center"/>
      </w:pPr>
      <w:r>
        <w:t>в рамках догазификации</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DB0427">
        <w:tc>
          <w:tcPr>
            <w:tcW w:w="4422" w:type="dxa"/>
            <w:tcBorders>
              <w:top w:val="nil"/>
              <w:left w:val="nil"/>
              <w:bottom w:val="nil"/>
              <w:right w:val="nil"/>
            </w:tcBorders>
          </w:tcPr>
          <w:p w:rsidR="00DB0427" w:rsidRDefault="00DB0427">
            <w:pPr>
              <w:pStyle w:val="ConsPlusNormal"/>
              <w:jc w:val="center"/>
            </w:pPr>
            <w:r>
              <w:t>__________________________________</w:t>
            </w:r>
          </w:p>
          <w:p w:rsidR="00DB0427" w:rsidRDefault="00DB0427">
            <w:pPr>
              <w:pStyle w:val="ConsPlusNormal"/>
              <w:jc w:val="center"/>
            </w:pPr>
            <w:r>
              <w:t>(место заключения договора)</w:t>
            </w:r>
          </w:p>
        </w:tc>
        <w:tc>
          <w:tcPr>
            <w:tcW w:w="794" w:type="dxa"/>
            <w:tcBorders>
              <w:top w:val="nil"/>
              <w:left w:val="nil"/>
              <w:bottom w:val="nil"/>
              <w:right w:val="nil"/>
            </w:tcBorders>
          </w:tcPr>
          <w:p w:rsidR="00DB0427" w:rsidRDefault="00DB0427">
            <w:pPr>
              <w:pStyle w:val="ConsPlusNormal"/>
            </w:pPr>
          </w:p>
        </w:tc>
        <w:tc>
          <w:tcPr>
            <w:tcW w:w="3798" w:type="dxa"/>
            <w:tcBorders>
              <w:top w:val="nil"/>
              <w:left w:val="nil"/>
              <w:bottom w:val="nil"/>
              <w:right w:val="nil"/>
            </w:tcBorders>
          </w:tcPr>
          <w:p w:rsidR="00DB0427" w:rsidRDefault="00DB0427">
            <w:pPr>
              <w:pStyle w:val="ConsPlusNormal"/>
              <w:jc w:val="center"/>
            </w:pPr>
            <w:r>
              <w:t>"__" ___________________ 20__ г.</w:t>
            </w:r>
          </w:p>
          <w:p w:rsidR="00DB0427" w:rsidRDefault="00DB0427">
            <w:pPr>
              <w:pStyle w:val="ConsPlusNormal"/>
              <w:jc w:val="center"/>
            </w:pPr>
            <w:r>
              <w:t>(дата заключения договора)</w:t>
            </w:r>
          </w:p>
        </w:tc>
      </w:tr>
    </w:tbl>
    <w:p w:rsidR="00DB0427" w:rsidRDefault="00DB0427">
      <w:pPr>
        <w:pStyle w:val="ConsPlusNormal"/>
        <w:jc w:val="both"/>
      </w:pP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газораспределительной организации)</w:t>
      </w:r>
    </w:p>
    <w:p w:rsidR="00DB0427" w:rsidRDefault="00DB0427">
      <w:pPr>
        <w:pStyle w:val="ConsPlusNonformat"/>
        <w:jc w:val="both"/>
      </w:pPr>
      <w:r>
        <w:t>именуемое в дальнейшем исполнителем, в лице ______________________________,</w:t>
      </w:r>
    </w:p>
    <w:p w:rsidR="00DB0427" w:rsidRDefault="00DB0427">
      <w:pPr>
        <w:pStyle w:val="ConsPlusNonformat"/>
        <w:jc w:val="both"/>
      </w:pPr>
      <w:r>
        <w:t xml:space="preserve">                                               (должность, фамилия, имя,</w:t>
      </w:r>
    </w:p>
    <w:p w:rsidR="00DB0427" w:rsidRDefault="00DB0427">
      <w:pPr>
        <w:pStyle w:val="ConsPlusNonformat"/>
        <w:jc w:val="both"/>
      </w:pPr>
      <w:r>
        <w:t xml:space="preserve">                                                      отчество)</w:t>
      </w:r>
    </w:p>
    <w:p w:rsidR="00DB0427" w:rsidRDefault="00DB0427">
      <w:pPr>
        <w:pStyle w:val="ConsPlusNonformat"/>
        <w:jc w:val="both"/>
      </w:pPr>
      <w:r>
        <w:t>действующего на основании ________________________________________________,</w:t>
      </w:r>
    </w:p>
    <w:p w:rsidR="00DB0427" w:rsidRDefault="00DB0427">
      <w:pPr>
        <w:pStyle w:val="ConsPlusNonformat"/>
        <w:jc w:val="both"/>
      </w:pPr>
      <w:r>
        <w:t xml:space="preserve">                               (наименование и реквизиты документов)</w:t>
      </w:r>
    </w:p>
    <w:p w:rsidR="00DB0427" w:rsidRDefault="00DB0427">
      <w:pPr>
        <w:pStyle w:val="ConsPlusNonformat"/>
        <w:jc w:val="both"/>
      </w:pPr>
      <w:r>
        <w:t>с одной стороны, и 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(фамилия, имя, отчество, серия, номер и дата выдачи паспорта или иного</w:t>
      </w:r>
    </w:p>
    <w:p w:rsidR="00DB0427" w:rsidRDefault="00DB0427">
      <w:pPr>
        <w:pStyle w:val="ConsPlusNonformat"/>
        <w:jc w:val="both"/>
      </w:pPr>
      <w:r>
        <w:t xml:space="preserve">   документа, удостоверяющего личность в соответствии с законодательством</w:t>
      </w:r>
    </w:p>
    <w:p w:rsidR="00DB0427" w:rsidRDefault="00DB0427">
      <w:pPr>
        <w:pStyle w:val="ConsPlusNonformat"/>
        <w:jc w:val="both"/>
      </w:pPr>
      <w:r>
        <w:t xml:space="preserve">      Российской Федерации, - для физического лица, полное наименование</w:t>
      </w:r>
    </w:p>
    <w:p w:rsidR="00DB0427" w:rsidRDefault="00DB0427">
      <w:pPr>
        <w:pStyle w:val="ConsPlusNonformat"/>
        <w:jc w:val="both"/>
      </w:pPr>
      <w:r>
        <w:t xml:space="preserve">      юридического лица, номер записи в Едином государственном реестре</w:t>
      </w:r>
    </w:p>
    <w:p w:rsidR="00DB0427" w:rsidRDefault="00DB0427">
      <w:pPr>
        <w:pStyle w:val="ConsPlusNonformat"/>
        <w:jc w:val="both"/>
      </w:pPr>
      <w:r>
        <w:t xml:space="preserve">  юридических лиц с указанием фамилии, имени, отчества лица, действующего</w:t>
      </w:r>
    </w:p>
    <w:p w:rsidR="00DB0427" w:rsidRDefault="00DB0427">
      <w:pPr>
        <w:pStyle w:val="ConsPlusNonformat"/>
        <w:jc w:val="both"/>
      </w:pPr>
      <w:r>
        <w:t xml:space="preserve">   от имени этого юридического лица, наименование и реквизиты документа,</w:t>
      </w:r>
    </w:p>
    <w:p w:rsidR="00DB0427" w:rsidRDefault="00DB0427">
      <w:pPr>
        <w:pStyle w:val="ConsPlusNonformat"/>
        <w:jc w:val="both"/>
      </w:pPr>
      <w:r>
        <w:t xml:space="preserve">        на основании которого он действует, - для юридического лица)</w:t>
      </w:r>
    </w:p>
    <w:p w:rsidR="00DB0427" w:rsidRDefault="00DB0427">
      <w:pPr>
        <w:pStyle w:val="ConsPlusNonformat"/>
        <w:jc w:val="both"/>
      </w:pPr>
      <w:r>
        <w:t>именуемый в дальнейшем заявителем, с другой стороны,</w:t>
      </w:r>
    </w:p>
    <w:p w:rsidR="00DB0427" w:rsidRDefault="00DB0427">
      <w:pPr>
        <w:pStyle w:val="ConsPlusNonformat"/>
        <w:jc w:val="both"/>
      </w:pPr>
      <w:r>
        <w:t>и ________________________________________________________________________,</w:t>
      </w:r>
    </w:p>
    <w:p w:rsidR="00DB0427" w:rsidRDefault="00DB0427">
      <w:pPr>
        <w:pStyle w:val="ConsPlusNonformat"/>
        <w:jc w:val="both"/>
      </w:pPr>
      <w:r>
        <w:t xml:space="preserve">          (полное наименование единого оператора газификации или</w:t>
      </w:r>
    </w:p>
    <w:p w:rsidR="00DB0427" w:rsidRDefault="00DB0427">
      <w:pPr>
        <w:pStyle w:val="ConsPlusNonformat"/>
        <w:jc w:val="both"/>
      </w:pPr>
      <w:r>
        <w:t xml:space="preserve">                   регионального оператора газификации)</w:t>
      </w:r>
    </w:p>
    <w:p w:rsidR="00DB0427" w:rsidRDefault="00DB0427">
      <w:pPr>
        <w:pStyle w:val="ConsPlusNonformat"/>
        <w:jc w:val="both"/>
      </w:pPr>
      <w:r>
        <w:t xml:space="preserve">вместе   именуемые   сторонами   </w:t>
      </w:r>
      <w:hyperlink w:anchor="P2754">
        <w:r>
          <w:rPr>
            <w:color w:val="0000FF"/>
          </w:rPr>
          <w:t>&lt;1&gt;</w:t>
        </w:r>
      </w:hyperlink>
      <w:r>
        <w:t>,   заключили   настоящий   договор   о</w:t>
      </w:r>
    </w:p>
    <w:p w:rsidR="00DB0427" w:rsidRDefault="00DB0427">
      <w:pPr>
        <w:pStyle w:val="ConsPlusNonformat"/>
        <w:jc w:val="both"/>
      </w:pPr>
      <w:r>
        <w:t>нижеследующем:</w:t>
      </w:r>
    </w:p>
    <w:p w:rsidR="00DB0427" w:rsidRDefault="00DB0427">
      <w:pPr>
        <w:pStyle w:val="ConsPlusNormal"/>
        <w:jc w:val="both"/>
      </w:pPr>
    </w:p>
    <w:p w:rsidR="00DB0427" w:rsidRDefault="00DB0427">
      <w:pPr>
        <w:pStyle w:val="ConsPlusNormal"/>
        <w:jc w:val="center"/>
        <w:outlineLvl w:val="2"/>
      </w:pPr>
      <w:r>
        <w:t>I. Предмет договора</w:t>
      </w:r>
    </w:p>
    <w:p w:rsidR="00DB0427" w:rsidRDefault="00DB0427">
      <w:pPr>
        <w:pStyle w:val="ConsPlusNormal"/>
        <w:jc w:val="both"/>
      </w:pPr>
    </w:p>
    <w:p w:rsidR="00DB0427" w:rsidRDefault="00DB0427">
      <w:pPr>
        <w:pStyle w:val="ConsPlusNonformat"/>
        <w:jc w:val="both"/>
      </w:pPr>
      <w:r>
        <w:t xml:space="preserve">    1.   По   договору   о   подключении   (технологическом  присоединении)</w:t>
      </w:r>
    </w:p>
    <w:p w:rsidR="00DB0427" w:rsidRDefault="00DB0427">
      <w:pPr>
        <w:pStyle w:val="ConsPlusNonformat"/>
        <w:jc w:val="both"/>
      </w:pPr>
      <w:r>
        <w:t>газоиспользующего   оборудования   к   сети   газораспределения   в  рамках</w:t>
      </w:r>
    </w:p>
    <w:p w:rsidR="00DB0427" w:rsidRDefault="00DB0427">
      <w:pPr>
        <w:pStyle w:val="ConsPlusNonformat"/>
        <w:jc w:val="both"/>
      </w:pPr>
      <w:r>
        <w:t>догазификации   (далее  -  договор  о  подключении)  исполнитель  обязуется</w:t>
      </w:r>
    </w:p>
    <w:p w:rsidR="00DB0427" w:rsidRDefault="00DB0427">
      <w:pPr>
        <w:pStyle w:val="ConsPlusNonformat"/>
        <w:jc w:val="both"/>
      </w:pPr>
      <w:r>
        <w:t>осуществить  подключение  (технологическое присоединение) газоиспользующего</w:t>
      </w:r>
    </w:p>
    <w:p w:rsidR="00DB0427" w:rsidRDefault="00DB0427">
      <w:pPr>
        <w:pStyle w:val="ConsPlusNonformat"/>
        <w:jc w:val="both"/>
      </w:pPr>
      <w:r>
        <w:t>оборудования,  принадлежащего  заявителю,  намеревающемуся использовать газ</w:t>
      </w:r>
    </w:p>
    <w:p w:rsidR="00DB0427" w:rsidRDefault="00DB0427">
      <w:pPr>
        <w:pStyle w:val="ConsPlusNonformat"/>
        <w:jc w:val="both"/>
      </w:pPr>
      <w:r>
        <w:t>для  удовлетворения  личных, семейных, домашних и иных нужд, не связанных с</w:t>
      </w:r>
    </w:p>
    <w:p w:rsidR="00DB0427" w:rsidRDefault="00DB0427">
      <w:pPr>
        <w:pStyle w:val="ConsPlusNonformat"/>
        <w:jc w:val="both"/>
      </w:pPr>
      <w:r>
        <w:t>осуществлением   предпринимательской   (профессиональной)  деятельности,  с</w:t>
      </w:r>
    </w:p>
    <w:p w:rsidR="00DB0427" w:rsidRDefault="00DB0427">
      <w:pPr>
        <w:pStyle w:val="ConsPlusNonformat"/>
        <w:jc w:val="both"/>
      </w:pPr>
      <w:r>
        <w:t>учетом выполнения мероприятий в рамках такого подключения (технологического</w:t>
      </w:r>
    </w:p>
    <w:p w:rsidR="00DB0427" w:rsidRDefault="00DB0427">
      <w:pPr>
        <w:pStyle w:val="ConsPlusNonformat"/>
        <w:jc w:val="both"/>
      </w:pPr>
      <w:r>
        <w:t>присоединения)  до  границ  земельных  участков (далее - домовладение) либо</w:t>
      </w:r>
    </w:p>
    <w:p w:rsidR="00DB0427" w:rsidRDefault="00DB0427">
      <w:pPr>
        <w:pStyle w:val="ConsPlusNonformat"/>
        <w:jc w:val="both"/>
      </w:pPr>
      <w:r>
        <w:t>газоиспользующего  оборудования,  расположенного  в  объектах  капитального</w:t>
      </w:r>
    </w:p>
    <w:p w:rsidR="00DB0427" w:rsidRDefault="00DB0427">
      <w:pPr>
        <w:pStyle w:val="ConsPlusNonformat"/>
        <w:jc w:val="both"/>
      </w:pPr>
      <w:r>
        <w:t>строительства,  в  которых  размещены фельдшерские и фельдшерско-акушерские</w:t>
      </w:r>
    </w:p>
    <w:p w:rsidR="00DB0427" w:rsidRDefault="00DB0427">
      <w:pPr>
        <w:pStyle w:val="ConsPlusNonformat"/>
        <w:jc w:val="both"/>
      </w:pPr>
      <w:r>
        <w:t>пункты, кабинеты (отделения) врачей общей практики и врачебные амбулатории,</w:t>
      </w:r>
    </w:p>
    <w:p w:rsidR="00DB0427" w:rsidRDefault="00DB0427">
      <w:pPr>
        <w:pStyle w:val="ConsPlusNonformat"/>
        <w:jc w:val="both"/>
      </w:pPr>
      <w:r>
        <w:t>входящие   в   состав   имеющих   лицензии   на  осуществление  медицинской</w:t>
      </w:r>
    </w:p>
    <w:p w:rsidR="00DB0427" w:rsidRDefault="00DB0427">
      <w:pPr>
        <w:pStyle w:val="ConsPlusNonformat"/>
        <w:jc w:val="both"/>
      </w:pPr>
      <w:r>
        <w:t>деятельности     медицинских     организаций     государственной    системы</w:t>
      </w:r>
    </w:p>
    <w:p w:rsidR="00DB0427" w:rsidRDefault="00DB0427">
      <w:pPr>
        <w:pStyle w:val="ConsPlusNonformat"/>
        <w:jc w:val="both"/>
      </w:pPr>
      <w:r>
        <w:t>здравоохранения  и  муниципальной  системы  здравоохранения, намеревающихся</w:t>
      </w:r>
    </w:p>
    <w:p w:rsidR="00DB0427" w:rsidRDefault="00DB0427">
      <w:pPr>
        <w:pStyle w:val="ConsPlusNonformat"/>
        <w:jc w:val="both"/>
      </w:pPr>
      <w:r>
        <w:t>использовать  газ для отопления и горячего водоснабжения указанных объектов</w:t>
      </w:r>
    </w:p>
    <w:p w:rsidR="00DB0427" w:rsidRDefault="00DB0427">
      <w:pPr>
        <w:pStyle w:val="ConsPlusNonformat"/>
        <w:jc w:val="both"/>
      </w:pPr>
      <w:r>
        <w:t>капитального строительства, с учетом выполнения мероприятий в рамках такого</w:t>
      </w:r>
    </w:p>
    <w:p w:rsidR="00DB0427" w:rsidRDefault="00DB0427">
      <w:pPr>
        <w:pStyle w:val="ConsPlusNonformat"/>
        <w:jc w:val="both"/>
      </w:pPr>
      <w:r>
        <w:lastRenderedPageBreak/>
        <w:t>подключения  (технологического присоединения) до границ земельных участков,</w:t>
      </w:r>
    </w:p>
    <w:p w:rsidR="00DB0427" w:rsidRDefault="00DB0427">
      <w:pPr>
        <w:pStyle w:val="ConsPlusNonformat"/>
        <w:jc w:val="both"/>
      </w:pPr>
      <w:r>
        <w:t>занятых  указанными  объектами  капитального  строительства (далее - объект</w:t>
      </w:r>
    </w:p>
    <w:p w:rsidR="00DB0427" w:rsidRDefault="00DB0427">
      <w:pPr>
        <w:pStyle w:val="ConsPlusNonformat"/>
        <w:jc w:val="both"/>
      </w:pPr>
      <w:r>
        <w:t>капитального  строительства),  без  взимания его средств при условии, что в</w:t>
      </w:r>
    </w:p>
    <w:p w:rsidR="00DB0427" w:rsidRDefault="00DB0427">
      <w:pPr>
        <w:pStyle w:val="ConsPlusNonformat"/>
        <w:jc w:val="both"/>
      </w:pPr>
      <w:r>
        <w:t>населенном  пункте,  в котором располагается домовладение физического лица,</w:t>
      </w:r>
    </w:p>
    <w:p w:rsidR="00DB0427" w:rsidRDefault="00DB0427">
      <w:pPr>
        <w:pStyle w:val="ConsPlusNonformat"/>
        <w:jc w:val="both"/>
      </w:pPr>
      <w:r>
        <w:t>проложены                   газораспределительные                      сети</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и адрес домовладения либо объекта капитального</w:t>
      </w:r>
    </w:p>
    <w:p w:rsidR="00DB0427" w:rsidRDefault="00DB0427">
      <w:pPr>
        <w:pStyle w:val="ConsPlusNonformat"/>
        <w:jc w:val="both"/>
      </w:pPr>
      <w:r>
        <w:t xml:space="preserve">                              строительства)</w:t>
      </w:r>
    </w:p>
    <w:p w:rsidR="00DB0427" w:rsidRDefault="00DB0427">
      <w:pPr>
        <w:pStyle w:val="ConsPlusNonformat"/>
        <w:jc w:val="both"/>
      </w:pPr>
      <w:r>
        <w:t>к  сети газораспределения, принадлежащей исполнителю на праве собственности</w:t>
      </w:r>
    </w:p>
    <w:p w:rsidR="00DB0427" w:rsidRDefault="00DB0427">
      <w:pPr>
        <w:pStyle w:val="ConsPlusNonformat"/>
        <w:jc w:val="both"/>
      </w:pPr>
      <w:r>
        <w:t>или  на  ином  законном  основании, или к технологически связанным с сетями</w:t>
      </w:r>
    </w:p>
    <w:p w:rsidR="00DB0427" w:rsidRDefault="00DB0427">
      <w:pPr>
        <w:pStyle w:val="ConsPlusNonformat"/>
        <w:jc w:val="both"/>
      </w:pPr>
      <w:r>
        <w:t>исполнителя  сетям  газораспределения  и  (или)  газопотребления  основного</w:t>
      </w:r>
    </w:p>
    <w:p w:rsidR="00DB0427" w:rsidRDefault="00DB0427">
      <w:pPr>
        <w:pStyle w:val="ConsPlusNonformat"/>
        <w:jc w:val="both"/>
      </w:pPr>
      <w:r>
        <w:t>абонента  (далее  -  сеть газораспределения) с учетом максимальной нагрузки</w:t>
      </w:r>
    </w:p>
    <w:p w:rsidR="00DB0427" w:rsidRDefault="00DB0427">
      <w:pPr>
        <w:pStyle w:val="ConsPlusNonformat"/>
        <w:jc w:val="both"/>
      </w:pPr>
      <w:r>
        <w:t>(часовым   расходом   газа)  газоиспользующего  оборудования,  указанной  в</w:t>
      </w:r>
    </w:p>
    <w:p w:rsidR="00DB0427" w:rsidRDefault="00DB0427">
      <w:pPr>
        <w:pStyle w:val="ConsPlusNonformat"/>
        <w:jc w:val="both"/>
      </w:pPr>
      <w:r>
        <w:t>технических    условиях,    заявитель   обязуется   обеспечить   готовность</w:t>
      </w:r>
    </w:p>
    <w:p w:rsidR="00DB0427" w:rsidRDefault="00DB0427">
      <w:pPr>
        <w:pStyle w:val="ConsPlusNonformat"/>
        <w:jc w:val="both"/>
      </w:pPr>
      <w:r>
        <w:t>газоиспользующего   оборудования  и  сетей  газопотребления  к  подключению</w:t>
      </w:r>
    </w:p>
    <w:p w:rsidR="00DB0427" w:rsidRDefault="00DB0427">
      <w:pPr>
        <w:pStyle w:val="ConsPlusNonformat"/>
        <w:jc w:val="both"/>
      </w:pPr>
      <w:r>
        <w:t>(технологическому  присоединению)  в  пределах  границ  принадлежащего  ему</w:t>
      </w:r>
    </w:p>
    <w:p w:rsidR="00DB0427" w:rsidRDefault="00DB0427">
      <w:pPr>
        <w:pStyle w:val="ConsPlusNonformat"/>
        <w:jc w:val="both"/>
      </w:pPr>
      <w:r>
        <w:t xml:space="preserve">земельного  участка  (за  исключением  случая,  предусмотренного </w:t>
      </w:r>
      <w:hyperlink w:anchor="P182">
        <w:r>
          <w:rPr>
            <w:color w:val="0000FF"/>
          </w:rPr>
          <w:t>пунктом 12</w:t>
        </w:r>
      </w:hyperlink>
    </w:p>
    <w:p w:rsidR="00DB0427" w:rsidRDefault="00DB0427">
      <w:pPr>
        <w:pStyle w:val="ConsPlusNonformat"/>
        <w:jc w:val="both"/>
      </w:pPr>
      <w:r>
        <w:t>Правил   подключения   (технологического  присоединения)  газоиспользующего</w:t>
      </w:r>
    </w:p>
    <w:p w:rsidR="00DB0427" w:rsidRDefault="00DB0427">
      <w:pPr>
        <w:pStyle w:val="ConsPlusNonformat"/>
        <w:jc w:val="both"/>
      </w:pPr>
      <w:r>
        <w:t>оборудования    и    объектов    капитального    строительства    к   сетям</w:t>
      </w:r>
    </w:p>
    <w:p w:rsidR="00DB0427" w:rsidRDefault="00DB0427">
      <w:pPr>
        <w:pStyle w:val="ConsPlusNonformat"/>
        <w:jc w:val="both"/>
      </w:pPr>
      <w:r>
        <w:t>газораспределения,  утвержденных  постановлением  Правительства  Российской</w:t>
      </w:r>
    </w:p>
    <w:p w:rsidR="00DB0427" w:rsidRDefault="00DB0427">
      <w:pPr>
        <w:pStyle w:val="ConsPlusNonformat"/>
        <w:jc w:val="both"/>
      </w:pPr>
      <w:r>
        <w:t>Федерации  от 13 сентября 2021 г. N 1547 "Об утверждении Правил подключения</w:t>
      </w:r>
    </w:p>
    <w:p w:rsidR="00DB0427" w:rsidRDefault="00DB0427">
      <w:pPr>
        <w:pStyle w:val="ConsPlusNonformat"/>
        <w:jc w:val="both"/>
      </w:pPr>
      <w:r>
        <w:t>(технологического  присоединения) газоиспользующего оборудования и объектов</w:t>
      </w:r>
    </w:p>
    <w:p w:rsidR="00DB0427" w:rsidRDefault="00DB0427">
      <w:pPr>
        <w:pStyle w:val="ConsPlusNonformat"/>
        <w:jc w:val="both"/>
      </w:pPr>
      <w:r>
        <w:t>капитального   строительства   к  сетям  газораспределения  и  о  признании</w:t>
      </w:r>
    </w:p>
    <w:p w:rsidR="00DB0427" w:rsidRDefault="00DB0427">
      <w:pPr>
        <w:pStyle w:val="ConsPlusNonformat"/>
        <w:jc w:val="both"/>
      </w:pPr>
      <w:r>
        <w:t>утратившими  силу  некоторых  актов  Правительства  Российской  Федерации")</w:t>
      </w:r>
    </w:p>
    <w:p w:rsidR="00DB0427" w:rsidRDefault="00DB0427">
      <w:pPr>
        <w:pStyle w:val="ConsPlusNonformat"/>
        <w:jc w:val="both"/>
      </w:pPr>
      <w:r>
        <w:t>(далее           -                    Правила),              расположенного</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(указать область, район, населенный пункт, улицу, дом</w:t>
      </w:r>
    </w:p>
    <w:p w:rsidR="00DB0427" w:rsidRDefault="00DB0427">
      <w:pPr>
        <w:pStyle w:val="ConsPlusNonformat"/>
        <w:jc w:val="both"/>
      </w:pPr>
      <w:r>
        <w:t xml:space="preserve">           и (или) кадастровый номер и адрес земельного участка)</w:t>
      </w:r>
    </w:p>
    <w:p w:rsidR="00DB0427" w:rsidRDefault="00DB0427">
      <w:pPr>
        <w:pStyle w:val="ConsPlusNonformat"/>
        <w:jc w:val="both"/>
      </w:pPr>
      <w:r>
        <w:t>а   единый  оператор  газификации  или  региональный  оператор  газификации</w:t>
      </w:r>
    </w:p>
    <w:p w:rsidR="00DB0427" w:rsidRDefault="00DB0427">
      <w:pPr>
        <w:pStyle w:val="ConsPlusNonformat"/>
        <w:jc w:val="both"/>
      </w:pPr>
      <w:r>
        <w:t>обеспечит  подключение (технологическое присоединение) объекта капитального</w:t>
      </w:r>
    </w:p>
    <w:p w:rsidR="00DB0427" w:rsidRDefault="00DB0427">
      <w:pPr>
        <w:pStyle w:val="ConsPlusNonformat"/>
        <w:jc w:val="both"/>
      </w:pPr>
      <w:r>
        <w:t>строительства к сети газораспределения.</w:t>
      </w:r>
    </w:p>
    <w:p w:rsidR="00DB0427" w:rsidRDefault="00DB0427">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772">
        <w:r>
          <w:rPr>
            <w:color w:val="0000FF"/>
          </w:rPr>
          <w:t>приложению</w:t>
        </w:r>
      </w:hyperlink>
      <w:r>
        <w:t xml:space="preserve"> (далее - технические условия), являющимися неотъемлемой частью настоящего договора.</w:t>
      </w:r>
    </w:p>
    <w:p w:rsidR="00DB0427" w:rsidRDefault="00DB0427">
      <w:pPr>
        <w:pStyle w:val="ConsPlusNormal"/>
        <w:spacing w:before="220"/>
        <w:ind w:firstLine="540"/>
        <w:jc w:val="both"/>
      </w:pPr>
      <w:bookmarkStart w:id="120" w:name="P2536"/>
      <w:bookmarkEnd w:id="120"/>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DB0427" w:rsidRDefault="00DB0427">
      <w:pPr>
        <w:pStyle w:val="ConsPlusNormal"/>
        <w:spacing w:before="220"/>
        <w:ind w:firstLine="540"/>
        <w:jc w:val="both"/>
      </w:pPr>
      <w:r>
        <w:t xml:space="preserve">Последний день срока, установленного в </w:t>
      </w:r>
      <w:hyperlink w:anchor="P2536">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B0427" w:rsidRDefault="00DB0427">
      <w:pPr>
        <w:pStyle w:val="ConsPlusNormal"/>
        <w:jc w:val="both"/>
      </w:pPr>
    </w:p>
    <w:p w:rsidR="00DB0427" w:rsidRDefault="00DB0427">
      <w:pPr>
        <w:pStyle w:val="ConsPlusNormal"/>
        <w:jc w:val="center"/>
        <w:outlineLvl w:val="2"/>
      </w:pPr>
      <w:r>
        <w:t>II. Обязанности и права сторон</w:t>
      </w:r>
    </w:p>
    <w:p w:rsidR="00DB0427" w:rsidRDefault="00DB0427">
      <w:pPr>
        <w:pStyle w:val="ConsPlusNormal"/>
        <w:jc w:val="both"/>
      </w:pPr>
    </w:p>
    <w:p w:rsidR="00DB0427" w:rsidRDefault="00DB0427">
      <w:pPr>
        <w:pStyle w:val="ConsPlusNormal"/>
        <w:ind w:firstLine="540"/>
        <w:jc w:val="both"/>
      </w:pPr>
      <w:r>
        <w:t>4. Исполнитель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w:t>
      </w:r>
    </w:p>
    <w:p w:rsidR="00DB0427" w:rsidRDefault="00DB0427">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DB0427" w:rsidRDefault="00DB0427">
      <w:pPr>
        <w:pStyle w:val="ConsPlusNormal"/>
        <w:spacing w:before="220"/>
        <w:ind w:firstLine="540"/>
        <w:jc w:val="both"/>
      </w:pPr>
      <w:r>
        <w:t xml:space="preserve">направить заявителю в течение 5 рабочих дней после окончания разработки проектной </w:t>
      </w:r>
      <w:r>
        <w:lastRenderedPageBreak/>
        <w:t>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772">
        <w:r>
          <w:rPr>
            <w:color w:val="0000FF"/>
          </w:rPr>
          <w:t>приложение</w:t>
        </w:r>
      </w:hyperlink>
      <w:r>
        <w:t xml:space="preserve"> к настоящему договору);</w:t>
      </w:r>
    </w:p>
    <w:p w:rsidR="00DB0427" w:rsidRDefault="00DB0427">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536">
        <w:r>
          <w:rPr>
            <w:color w:val="0000FF"/>
          </w:rPr>
          <w:t>пунктом 3</w:t>
        </w:r>
      </w:hyperlink>
      <w:r>
        <w:t xml:space="preserve"> настоящего договора (при необходимости выполнения таких мероприятий);</w:t>
      </w:r>
    </w:p>
    <w:p w:rsidR="00DB0427" w:rsidRDefault="00DB0427">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536">
        <w:r>
          <w:rPr>
            <w:color w:val="0000FF"/>
          </w:rPr>
          <w:t>пунктом 3</w:t>
        </w:r>
      </w:hyperlink>
      <w:r>
        <w:t xml:space="preserve"> настоящего договора;</w:t>
      </w:r>
    </w:p>
    <w:p w:rsidR="00DB0427" w:rsidRDefault="00DB0427">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DB0427" w:rsidRDefault="00DB0427">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DB0427" w:rsidRDefault="00DB0427">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DB0427" w:rsidRDefault="00DB0427">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DB0427" w:rsidRDefault="00DB0427">
      <w:pPr>
        <w:pStyle w:val="ConsPlusNormal"/>
        <w:spacing w:before="220"/>
        <w:ind w:firstLine="540"/>
        <w:jc w:val="both"/>
      </w:pPr>
      <w:r>
        <w:t xml:space="preserve">в случае поступления в соответствии с </w:t>
      </w:r>
      <w:hyperlink w:anchor="P182">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spacing w:before="220"/>
        <w:ind w:firstLine="540"/>
        <w:jc w:val="both"/>
      </w:pPr>
      <w:r>
        <w:lastRenderedPageBreak/>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DB0427" w:rsidRDefault="00DB0427">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DB0427" w:rsidRDefault="00DB0427">
      <w:pPr>
        <w:pStyle w:val="ConsPlusNormal"/>
        <w:spacing w:before="220"/>
        <w:ind w:firstLine="540"/>
        <w:jc w:val="both"/>
      </w:pPr>
      <w:r>
        <w:t>5. Исполнитель вправе:</w:t>
      </w:r>
    </w:p>
    <w:p w:rsidR="00DB0427" w:rsidRDefault="00DB0427">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DB0427" w:rsidRDefault="00DB0427">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87">
        <w:r>
          <w:rPr>
            <w:color w:val="0000FF"/>
          </w:rPr>
          <w:t>пункте 72</w:t>
        </w:r>
      </w:hyperlink>
      <w:r>
        <w:t xml:space="preserve"> Правил;</w:t>
      </w:r>
    </w:p>
    <w:p w:rsidR="00DB0427" w:rsidRDefault="00DB0427">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B0427" w:rsidRDefault="00DB0427">
      <w:pPr>
        <w:pStyle w:val="ConsPlusNormal"/>
        <w:spacing w:before="220"/>
        <w:ind w:firstLine="540"/>
        <w:jc w:val="both"/>
      </w:pPr>
      <w:r>
        <w:t>6. Заявитель обязан:</w:t>
      </w:r>
    </w:p>
    <w:p w:rsidR="00DB0427" w:rsidRDefault="00DB0427">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DB0427" w:rsidRDefault="00DB0427">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DB0427" w:rsidRDefault="00DB0427">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DB0427" w:rsidRDefault="00DB0427">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DB0427" w:rsidRDefault="00DB0427">
      <w:pPr>
        <w:pStyle w:val="ConsPlusNormal"/>
        <w:spacing w:before="220"/>
        <w:ind w:firstLine="540"/>
        <w:jc w:val="both"/>
      </w:pPr>
      <w:r>
        <w:lastRenderedPageBreak/>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DB0427" w:rsidRDefault="00DB0427">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DB0427" w:rsidRDefault="00DB0427">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DB0427" w:rsidRDefault="00DB0427">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DB0427" w:rsidRDefault="00DB0427">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DB0427" w:rsidRDefault="00DB0427">
      <w:pPr>
        <w:pStyle w:val="ConsPlusNormal"/>
        <w:spacing w:before="220"/>
        <w:ind w:firstLine="540"/>
        <w:jc w:val="both"/>
      </w:pPr>
      <w:r>
        <w:t>подписать акт о готовности в день его составления исполнителем;</w:t>
      </w:r>
    </w:p>
    <w:p w:rsidR="00DB0427" w:rsidRDefault="00DB0427">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47">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DB0427" w:rsidRDefault="00DB0427">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DB0427" w:rsidRDefault="00DB0427">
      <w:pPr>
        <w:pStyle w:val="ConsPlusNormal"/>
        <w:spacing w:before="220"/>
        <w:ind w:firstLine="540"/>
        <w:jc w:val="both"/>
      </w:pPr>
      <w:r>
        <w:t>7. Заявитель вправе:</w:t>
      </w:r>
    </w:p>
    <w:p w:rsidR="00DB0427" w:rsidRDefault="00DB0427">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DB0427" w:rsidRDefault="00DB0427">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w:t>
      </w:r>
      <w:r>
        <w:lastRenderedPageBreak/>
        <w:t>газоиспользующего оборудования, и (или) поставке прибора учета газа;</w:t>
      </w:r>
    </w:p>
    <w:p w:rsidR="00DB0427" w:rsidRDefault="00DB0427">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DB0427" w:rsidRDefault="00DB0427">
      <w:pPr>
        <w:pStyle w:val="ConsPlusNormal"/>
        <w:spacing w:before="220"/>
        <w:ind w:firstLine="540"/>
        <w:jc w:val="both"/>
      </w:pPr>
      <w:r>
        <w:t>8. Единый оператор газификации или региональный оператор газификации обязан:</w:t>
      </w:r>
    </w:p>
    <w:p w:rsidR="00DB0427" w:rsidRDefault="00DB0427">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DB0427" w:rsidRDefault="00DB0427">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DB0427" w:rsidRDefault="00DB0427">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DB0427" w:rsidRDefault="00DB0427">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III. Плата за подключение (технологическое присоединение)</w:t>
      </w:r>
    </w:p>
    <w:p w:rsidR="00DB0427" w:rsidRDefault="00DB0427">
      <w:pPr>
        <w:pStyle w:val="ConsPlusNormal"/>
        <w:jc w:val="center"/>
      </w:pPr>
      <w:r>
        <w:t>и порядок расчетов</w:t>
      </w:r>
    </w:p>
    <w:p w:rsidR="00DB0427" w:rsidRDefault="00DB0427">
      <w:pPr>
        <w:pStyle w:val="ConsPlusNormal"/>
        <w:jc w:val="both"/>
      </w:pPr>
    </w:p>
    <w:p w:rsidR="00DB0427" w:rsidRDefault="00DB0427">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DB0427" w:rsidRDefault="00DB0427">
      <w:pPr>
        <w:pStyle w:val="ConsPlusNonformat"/>
        <w:spacing w:before="200"/>
        <w:jc w:val="both"/>
      </w:pPr>
      <w:r>
        <w:t xml:space="preserve">    12.  Размер платы за подключение (технологическое присоединение) (далее</w:t>
      </w:r>
    </w:p>
    <w:p w:rsidR="00DB0427" w:rsidRDefault="00DB0427">
      <w:pPr>
        <w:pStyle w:val="ConsPlusNonformat"/>
        <w:jc w:val="both"/>
      </w:pPr>
      <w:r>
        <w:t xml:space="preserve">- плата) определяется в соответствии с решением </w:t>
      </w:r>
      <w:hyperlink w:anchor="P2755">
        <w:r>
          <w:rPr>
            <w:color w:val="0000FF"/>
          </w:rPr>
          <w:t>&lt;2&gt;</w:t>
        </w:r>
      </w:hyperlink>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органа исполнительной власти субъекта Российской Федерации</w:t>
      </w:r>
    </w:p>
    <w:p w:rsidR="00DB0427" w:rsidRDefault="00DB0427">
      <w:pPr>
        <w:pStyle w:val="ConsPlusNonformat"/>
        <w:jc w:val="both"/>
      </w:pPr>
      <w:r>
        <w:t xml:space="preserve">             в области государственного регулирования тарифов)</w:t>
      </w:r>
    </w:p>
    <w:p w:rsidR="00DB0427" w:rsidRDefault="00DB0427">
      <w:pPr>
        <w:pStyle w:val="ConsPlusNonformat"/>
        <w:jc w:val="both"/>
      </w:pPr>
      <w:r>
        <w:t>от __________ N ________ и составляет _______ рублей __ копеек, в том числе</w:t>
      </w:r>
    </w:p>
    <w:p w:rsidR="00DB0427" w:rsidRDefault="00DB0427">
      <w:pPr>
        <w:pStyle w:val="ConsPlusNonformat"/>
        <w:jc w:val="both"/>
      </w:pPr>
      <w:r>
        <w:t xml:space="preserve">НДС  ________  рублей  __  копеек  (сумма прописью) </w:t>
      </w:r>
      <w:hyperlink w:anchor="P2756">
        <w:r>
          <w:rPr>
            <w:color w:val="0000FF"/>
          </w:rPr>
          <w:t>&lt;3&gt;</w:t>
        </w:r>
      </w:hyperlink>
      <w:r>
        <w:t>, а также стоимостью</w:t>
      </w:r>
    </w:p>
    <w:p w:rsidR="00DB0427" w:rsidRDefault="00DB0427">
      <w:pPr>
        <w:pStyle w:val="ConsPlusNonformat"/>
        <w:jc w:val="both"/>
      </w:pPr>
      <w:r>
        <w:t>газоиспользующего оборудования и (или) прибора учета газа.</w:t>
      </w:r>
    </w:p>
    <w:p w:rsidR="00DB0427" w:rsidRDefault="00DB0427">
      <w:pPr>
        <w:pStyle w:val="ConsPlusNormal"/>
        <w:ind w:firstLine="540"/>
        <w:jc w:val="both"/>
      </w:pPr>
      <w:r>
        <w:t>13. Внесение платы осуществляется заявителем в следующем порядке:</w:t>
      </w:r>
    </w:p>
    <w:p w:rsidR="00DB0427" w:rsidRDefault="00DB0427">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DB0427" w:rsidRDefault="00DB0427">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B0427" w:rsidRDefault="00DB0427">
      <w:pPr>
        <w:pStyle w:val="ConsPlusNormal"/>
        <w:spacing w:before="220"/>
        <w:ind w:firstLine="540"/>
        <w:jc w:val="both"/>
      </w:pPr>
      <w:r>
        <w:lastRenderedPageBreak/>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DB0427" w:rsidRDefault="00DB0427">
      <w:pPr>
        <w:pStyle w:val="ConsPlusNormal"/>
        <w:jc w:val="both"/>
      </w:pPr>
    </w:p>
    <w:p w:rsidR="00DB0427" w:rsidRDefault="00DB0427">
      <w:pPr>
        <w:pStyle w:val="ConsPlusNormal"/>
        <w:jc w:val="center"/>
        <w:outlineLvl w:val="2"/>
      </w:pPr>
      <w:r>
        <w:t>IV. Ответственность сторон</w:t>
      </w:r>
    </w:p>
    <w:p w:rsidR="00DB0427" w:rsidRDefault="00DB0427">
      <w:pPr>
        <w:pStyle w:val="ConsPlusNormal"/>
        <w:jc w:val="both"/>
      </w:pPr>
    </w:p>
    <w:p w:rsidR="00DB0427" w:rsidRDefault="00DB0427">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0427" w:rsidRDefault="00DB0427">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DB0427" w:rsidRDefault="00DB0427">
      <w:pPr>
        <w:pStyle w:val="ConsPlusNormal"/>
        <w:jc w:val="both"/>
      </w:pPr>
    </w:p>
    <w:p w:rsidR="00DB0427" w:rsidRDefault="00DB0427">
      <w:pPr>
        <w:pStyle w:val="ConsPlusNormal"/>
        <w:jc w:val="center"/>
        <w:outlineLvl w:val="2"/>
      </w:pPr>
      <w:r>
        <w:t>V. Порядок мониторинга выполнения технических условий</w:t>
      </w:r>
    </w:p>
    <w:p w:rsidR="00DB0427" w:rsidRDefault="00DB0427">
      <w:pPr>
        <w:pStyle w:val="ConsPlusNormal"/>
        <w:jc w:val="both"/>
      </w:pPr>
    </w:p>
    <w:p w:rsidR="00DB0427" w:rsidRDefault="00DB0427">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DB0427" w:rsidRDefault="00DB0427">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DB0427" w:rsidRDefault="00DB0427">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DB0427" w:rsidRDefault="00DB0427">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619">
        <w:r>
          <w:rPr>
            <w:color w:val="0000FF"/>
          </w:rPr>
          <w:t>пунктом 21</w:t>
        </w:r>
      </w:hyperlink>
      <w:r>
        <w:t xml:space="preserve"> настоящего договора;</w:t>
      </w:r>
    </w:p>
    <w:p w:rsidR="00DB0427" w:rsidRDefault="00DB0427">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DB0427" w:rsidRDefault="00DB0427">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DB0427" w:rsidRDefault="00DB0427">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DB0427" w:rsidRDefault="00DB0427">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DB0427" w:rsidRDefault="00DB0427">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DB0427" w:rsidRDefault="00DB0427">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DB0427" w:rsidRDefault="00DB0427">
      <w:pPr>
        <w:pStyle w:val="ConsPlusNormal"/>
        <w:spacing w:before="220"/>
        <w:ind w:firstLine="540"/>
        <w:jc w:val="both"/>
      </w:pPr>
      <w:r>
        <w:t xml:space="preserve">з) приемка исполнителем скрытых работ при строительстве заявителем сети </w:t>
      </w:r>
      <w:r>
        <w:lastRenderedPageBreak/>
        <w:t>газопотребления от газоиспользующего оборудования до точек подключения (при необходимости).</w:t>
      </w:r>
    </w:p>
    <w:p w:rsidR="00DB0427" w:rsidRDefault="00DB0427">
      <w:pPr>
        <w:pStyle w:val="ConsPlusNormal"/>
        <w:spacing w:before="220"/>
        <w:ind w:firstLine="540"/>
        <w:jc w:val="both"/>
      </w:pPr>
      <w:bookmarkStart w:id="121" w:name="P2619"/>
      <w:bookmarkEnd w:id="121"/>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44">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DB0427" w:rsidRDefault="00DB0427">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rsidR="00DB0427" w:rsidRDefault="00DB0427">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DB0427" w:rsidRDefault="00DB0427">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DB0427" w:rsidRDefault="00DB0427">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B0427" w:rsidRDefault="00DB0427">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DB0427" w:rsidRDefault="00DB0427">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DB0427" w:rsidRDefault="00DB0427">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B0427" w:rsidRDefault="00DB0427">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DB0427" w:rsidRDefault="00DB0427">
      <w:pPr>
        <w:pStyle w:val="ConsPlusNormal"/>
        <w:jc w:val="both"/>
      </w:pPr>
    </w:p>
    <w:p w:rsidR="00DB0427" w:rsidRDefault="00DB0427">
      <w:pPr>
        <w:pStyle w:val="ConsPlusNormal"/>
        <w:jc w:val="center"/>
        <w:outlineLvl w:val="2"/>
      </w:pPr>
      <w:r>
        <w:t>VI. Разграничение имущественной принадлежности сетей</w:t>
      </w:r>
    </w:p>
    <w:p w:rsidR="00DB0427" w:rsidRDefault="00DB0427">
      <w:pPr>
        <w:pStyle w:val="ConsPlusNormal"/>
        <w:jc w:val="center"/>
      </w:pPr>
      <w:r>
        <w:t>газораспределения и газопотребления и эксплуатационной</w:t>
      </w:r>
    </w:p>
    <w:p w:rsidR="00DB0427" w:rsidRDefault="00DB0427">
      <w:pPr>
        <w:pStyle w:val="ConsPlusNormal"/>
        <w:jc w:val="center"/>
      </w:pPr>
      <w:r>
        <w:t>ответственности сторон</w:t>
      </w:r>
    </w:p>
    <w:p w:rsidR="00DB0427" w:rsidRDefault="00DB0427">
      <w:pPr>
        <w:pStyle w:val="ConsPlusNormal"/>
        <w:jc w:val="both"/>
      </w:pPr>
    </w:p>
    <w:p w:rsidR="00DB0427" w:rsidRDefault="00DB0427">
      <w:pPr>
        <w:pStyle w:val="ConsPlusNormal"/>
        <w:ind w:firstLine="540"/>
        <w:jc w:val="both"/>
      </w:pPr>
      <w:r>
        <w:t xml:space="preserve">27. Граница разграничения имущественной принадлежности сетей газораспределения и </w:t>
      </w:r>
      <w:r>
        <w:lastRenderedPageBreak/>
        <w:t>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VII. Условия изменения и расторжения договора</w:t>
      </w:r>
    </w:p>
    <w:p w:rsidR="00DB0427" w:rsidRDefault="00DB0427">
      <w:pPr>
        <w:pStyle w:val="ConsPlusNormal"/>
        <w:jc w:val="both"/>
      </w:pPr>
    </w:p>
    <w:p w:rsidR="00DB0427" w:rsidRDefault="00DB0427">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DB0427" w:rsidRDefault="00DB0427">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DB0427" w:rsidRDefault="00DB0427">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B0427" w:rsidRDefault="00DB0427">
      <w:pPr>
        <w:pStyle w:val="ConsPlusNormal"/>
        <w:jc w:val="both"/>
      </w:pPr>
    </w:p>
    <w:p w:rsidR="00DB0427" w:rsidRDefault="00DB0427">
      <w:pPr>
        <w:pStyle w:val="ConsPlusNormal"/>
        <w:jc w:val="center"/>
        <w:outlineLvl w:val="2"/>
      </w:pPr>
      <w:r>
        <w:t>VIII. Заключительные положения</w:t>
      </w:r>
    </w:p>
    <w:p w:rsidR="00DB0427" w:rsidRDefault="00DB0427">
      <w:pPr>
        <w:pStyle w:val="ConsPlusNormal"/>
        <w:jc w:val="both"/>
      </w:pPr>
    </w:p>
    <w:p w:rsidR="00DB0427" w:rsidRDefault="00DB0427">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DB0427" w:rsidRDefault="00DB0427">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DB0427" w:rsidRDefault="00DB0427">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DB0427" w:rsidRDefault="00DB0427">
      <w:pPr>
        <w:pStyle w:val="ConsPlusNormal"/>
        <w:spacing w:before="220"/>
        <w:ind w:firstLine="540"/>
        <w:jc w:val="both"/>
      </w:pPr>
      <w:r>
        <w:t>Датой поступления настоящего договора исполнителю является:</w:t>
      </w:r>
    </w:p>
    <w:p w:rsidR="00DB0427" w:rsidRDefault="00DB0427">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DB0427" w:rsidRDefault="00DB0427">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B0427" w:rsidRDefault="00DB0427">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DB0427" w:rsidRDefault="00DB0427">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DB0427" w:rsidRDefault="00DB0427">
      <w:pPr>
        <w:pStyle w:val="ConsPlusNormal"/>
        <w:spacing w:before="220"/>
        <w:ind w:firstLine="540"/>
        <w:jc w:val="both"/>
      </w:pPr>
      <w:r>
        <w:lastRenderedPageBreak/>
        <w:t>35. Настоящий договор составлен и подписан в 3 экземплярах, по одному для каждой из сторон.</w:t>
      </w:r>
    </w:p>
    <w:p w:rsidR="00DB0427" w:rsidRDefault="00DB0427">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DB0427" w:rsidRDefault="00DB0427">
      <w:pPr>
        <w:pStyle w:val="ConsPlusNormal"/>
        <w:jc w:val="both"/>
      </w:pPr>
    </w:p>
    <w:p w:rsidR="00DB0427" w:rsidRDefault="00DB0427">
      <w:pPr>
        <w:pStyle w:val="ConsPlusNormal"/>
        <w:jc w:val="center"/>
        <w:outlineLvl w:val="2"/>
      </w:pPr>
      <w:r>
        <w:t xml:space="preserve">Реквизиты сторон </w:t>
      </w:r>
      <w:hyperlink w:anchor="P2757">
        <w:r>
          <w:rPr>
            <w:color w:val="0000FF"/>
          </w:rPr>
          <w:t>&lt;4&gt;</w:t>
        </w:r>
      </w:hyperlink>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DB0427">
        <w:tc>
          <w:tcPr>
            <w:tcW w:w="2919" w:type="dxa"/>
            <w:gridSpan w:val="2"/>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2494" w:type="dxa"/>
            <w:tcBorders>
              <w:top w:val="nil"/>
              <w:left w:val="nil"/>
              <w:bottom w:val="nil"/>
              <w:right w:val="nil"/>
            </w:tcBorders>
          </w:tcPr>
          <w:p w:rsidR="00DB0427" w:rsidRDefault="00DB0427">
            <w:pPr>
              <w:pStyle w:val="ConsPlusNormal"/>
              <w:jc w:val="center"/>
            </w:pPr>
            <w:r>
              <w:t>Заявитель</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vAlign w:val="center"/>
          </w:tcPr>
          <w:p w:rsidR="00DB0427" w:rsidRDefault="00DB0427">
            <w:pPr>
              <w:pStyle w:val="ConsPlusNormal"/>
              <w:jc w:val="center"/>
            </w:pPr>
            <w:r>
              <w:t>Единый оператор газификации или региональный оператор газификации</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494" w:type="dxa"/>
            <w:tcBorders>
              <w:top w:val="single" w:sz="4" w:space="0" w:color="auto"/>
              <w:left w:val="nil"/>
              <w:bottom w:val="nil"/>
              <w:right w:val="nil"/>
            </w:tcBorders>
          </w:tcPr>
          <w:p w:rsidR="00DB0427" w:rsidRDefault="00DB0427">
            <w:pPr>
              <w:pStyle w:val="ConsPlusNormal"/>
              <w:jc w:val="center"/>
            </w:pPr>
            <w:r>
              <w:t>(фамилия, имя, отчество физического лица)</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c>
          <w:tcPr>
            <w:tcW w:w="340" w:type="dxa"/>
            <w:tcBorders>
              <w:top w:val="nil"/>
              <w:left w:val="nil"/>
              <w:bottom w:val="nil"/>
              <w:right w:val="nil"/>
            </w:tcBorders>
          </w:tcPr>
          <w:p w:rsidR="00DB0427" w:rsidRDefault="00DB0427">
            <w:pPr>
              <w:pStyle w:val="ConsPlusNormal"/>
            </w:pPr>
          </w:p>
        </w:tc>
        <w:tc>
          <w:tcPr>
            <w:tcW w:w="2494" w:type="dxa"/>
            <w:tcBorders>
              <w:top w:val="single" w:sz="4" w:space="0" w:color="auto"/>
              <w:left w:val="nil"/>
              <w:bottom w:val="nil"/>
              <w:right w:val="nil"/>
            </w:tcBorders>
          </w:tcPr>
          <w:p w:rsidR="00DB0427" w:rsidRDefault="00DB0427">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single" w:sz="4" w:space="0" w:color="auto"/>
              <w:left w:val="nil"/>
              <w:bottom w:val="nil"/>
              <w:right w:val="nil"/>
            </w:tcBorders>
          </w:tcPr>
          <w:p w:rsidR="00DB0427" w:rsidRDefault="00DB0427">
            <w:pPr>
              <w:pStyle w:val="ConsPlusNormal"/>
              <w:jc w:val="center"/>
            </w:pPr>
            <w:r>
              <w:t>(адрес проживания)</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r>
              <w:t>ИНН/КПП</w:t>
            </w:r>
          </w:p>
        </w:tc>
        <w:tc>
          <w:tcPr>
            <w:tcW w:w="340" w:type="dxa"/>
            <w:tcBorders>
              <w:top w:val="nil"/>
              <w:left w:val="nil"/>
              <w:bottom w:val="nil"/>
              <w:right w:val="nil"/>
            </w:tcBorders>
          </w:tcPr>
          <w:p w:rsidR="00DB0427" w:rsidRDefault="00DB0427">
            <w:pPr>
              <w:pStyle w:val="ConsPlusNormal"/>
            </w:pPr>
          </w:p>
        </w:tc>
        <w:tc>
          <w:tcPr>
            <w:tcW w:w="2494" w:type="dxa"/>
            <w:vMerge w:val="restart"/>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r>
              <w:t>ИНН/КПП</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538" w:type="dxa"/>
            <w:tcBorders>
              <w:top w:val="single" w:sz="4" w:space="0" w:color="auto"/>
              <w:left w:val="nil"/>
              <w:bottom w:val="nil"/>
              <w:right w:val="nil"/>
            </w:tcBorders>
          </w:tcPr>
          <w:p w:rsidR="00DB0427" w:rsidRDefault="00DB0427">
            <w:pPr>
              <w:pStyle w:val="ConsPlusNormal"/>
            </w:pPr>
            <w:r>
              <w:t>р/с</w:t>
            </w:r>
          </w:p>
        </w:tc>
        <w:tc>
          <w:tcPr>
            <w:tcW w:w="2381"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56" w:type="dxa"/>
            <w:tcBorders>
              <w:top w:val="single" w:sz="4" w:space="0" w:color="auto"/>
              <w:left w:val="nil"/>
              <w:bottom w:val="nil"/>
              <w:right w:val="nil"/>
            </w:tcBorders>
          </w:tcPr>
          <w:p w:rsidR="00DB0427" w:rsidRDefault="00DB0427">
            <w:pPr>
              <w:pStyle w:val="ConsPlusNormal"/>
            </w:pPr>
            <w:r>
              <w:t>р/с</w:t>
            </w:r>
          </w:p>
        </w:tc>
        <w:tc>
          <w:tcPr>
            <w:tcW w:w="2381" w:type="dxa"/>
            <w:tcBorders>
              <w:top w:val="single" w:sz="4" w:space="0" w:color="auto"/>
              <w:left w:val="nil"/>
              <w:bottom w:val="single" w:sz="4" w:space="0" w:color="auto"/>
              <w:right w:val="nil"/>
            </w:tcBorders>
          </w:tcPr>
          <w:p w:rsidR="00DB0427" w:rsidRDefault="00DB0427">
            <w:pPr>
              <w:pStyle w:val="ConsPlusNormal"/>
            </w:pPr>
          </w:p>
        </w:tc>
      </w:tr>
      <w:tr w:rsidR="00DB0427">
        <w:tc>
          <w:tcPr>
            <w:tcW w:w="538" w:type="dxa"/>
            <w:tcBorders>
              <w:top w:val="nil"/>
              <w:left w:val="nil"/>
              <w:bottom w:val="nil"/>
              <w:right w:val="nil"/>
            </w:tcBorders>
          </w:tcPr>
          <w:p w:rsidR="00DB0427" w:rsidRDefault="00DB0427">
            <w:pPr>
              <w:pStyle w:val="ConsPlusNormal"/>
            </w:pPr>
            <w:r>
              <w:t>к/с</w:t>
            </w:r>
          </w:p>
        </w:tc>
        <w:tc>
          <w:tcPr>
            <w:tcW w:w="2381" w:type="dxa"/>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56" w:type="dxa"/>
            <w:tcBorders>
              <w:top w:val="nil"/>
              <w:left w:val="nil"/>
              <w:bottom w:val="nil"/>
              <w:right w:val="nil"/>
            </w:tcBorders>
          </w:tcPr>
          <w:p w:rsidR="00DB0427" w:rsidRDefault="00DB0427">
            <w:pPr>
              <w:pStyle w:val="ConsPlusNormal"/>
            </w:pPr>
            <w:r>
              <w:t>к/с</w:t>
            </w:r>
          </w:p>
        </w:tc>
        <w:tc>
          <w:tcPr>
            <w:tcW w:w="2381" w:type="dxa"/>
            <w:tcBorders>
              <w:top w:val="single" w:sz="4" w:space="0" w:color="auto"/>
              <w:left w:val="nil"/>
              <w:bottom w:val="single" w:sz="4" w:space="0" w:color="auto"/>
              <w:right w:val="nil"/>
            </w:tcBorders>
          </w:tcPr>
          <w:p w:rsidR="00DB0427" w:rsidRDefault="00DB0427">
            <w:pPr>
              <w:pStyle w:val="ConsPlusNormal"/>
            </w:pPr>
          </w:p>
        </w:tc>
      </w:tr>
      <w:tr w:rsidR="00DB0427">
        <w:tc>
          <w:tcPr>
            <w:tcW w:w="2919"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nil"/>
              <w:right w:val="nil"/>
            </w:tcBorders>
          </w:tcPr>
          <w:p w:rsidR="00DB0427" w:rsidRDefault="00DB0427">
            <w:pPr>
              <w:pStyle w:val="ConsPlusNormal"/>
            </w:pP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lastRenderedPageBreak/>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0427">
        <w:tc>
          <w:tcPr>
            <w:tcW w:w="2919"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nil"/>
              <w:left w:val="nil"/>
              <w:bottom w:val="single" w:sz="4" w:space="0" w:color="auto"/>
              <w:right w:val="nil"/>
            </w:tcBorders>
          </w:tcPr>
          <w:p w:rsidR="00DB0427" w:rsidRDefault="00DB0427">
            <w:pPr>
              <w:pStyle w:val="ConsPlusNormal"/>
            </w:pPr>
          </w:p>
        </w:tc>
      </w:tr>
      <w:tr w:rsidR="00DB0427">
        <w:tc>
          <w:tcPr>
            <w:tcW w:w="2919" w:type="dxa"/>
            <w:gridSpan w:val="2"/>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494" w:type="dxa"/>
            <w:vMerge/>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37" w:type="dxa"/>
            <w:gridSpan w:val="2"/>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22" w:name="P2754"/>
      <w:bookmarkEnd w:id="122"/>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DB0427" w:rsidRDefault="00DB0427">
      <w:pPr>
        <w:pStyle w:val="ConsPlusNormal"/>
        <w:spacing w:before="220"/>
        <w:ind w:firstLine="540"/>
        <w:jc w:val="both"/>
      </w:pPr>
      <w:bookmarkStart w:id="123" w:name="P2755"/>
      <w:bookmarkEnd w:id="123"/>
      <w:r>
        <w:t>&lt;2&gt; За исключением платы за поставку газоиспользующего оборудования и (или) поставку прибора учета газа.</w:t>
      </w:r>
    </w:p>
    <w:p w:rsidR="00DB0427" w:rsidRDefault="00DB0427">
      <w:pPr>
        <w:pStyle w:val="ConsPlusNormal"/>
        <w:spacing w:before="220"/>
        <w:ind w:firstLine="540"/>
        <w:jc w:val="both"/>
      </w:pPr>
      <w:bookmarkStart w:id="124" w:name="P2756"/>
      <w:bookmarkEnd w:id="124"/>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DB0427" w:rsidRDefault="00DB0427">
      <w:pPr>
        <w:pStyle w:val="ConsPlusNormal"/>
        <w:spacing w:before="220"/>
        <w:ind w:firstLine="540"/>
        <w:jc w:val="both"/>
      </w:pPr>
      <w:bookmarkStart w:id="125" w:name="P2757"/>
      <w:bookmarkEnd w:id="125"/>
      <w:r>
        <w:t>&lt;4&gt; Настоящий договор может быть заключен в электронной форме или на бумажном носителе.</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2"/>
      </w:pPr>
      <w:r>
        <w:t>Приложение</w:t>
      </w:r>
    </w:p>
    <w:p w:rsidR="00DB0427" w:rsidRDefault="00DB0427">
      <w:pPr>
        <w:pStyle w:val="ConsPlusNormal"/>
        <w:jc w:val="right"/>
      </w:pPr>
      <w:r>
        <w:t>к договору о подключении</w:t>
      </w:r>
    </w:p>
    <w:p w:rsidR="00DB0427" w:rsidRDefault="00DB0427">
      <w:pPr>
        <w:pStyle w:val="ConsPlusNormal"/>
        <w:jc w:val="right"/>
      </w:pPr>
      <w:r>
        <w:t>(технологическом присоединении)</w:t>
      </w:r>
    </w:p>
    <w:p w:rsidR="00DB0427" w:rsidRDefault="00DB0427">
      <w:pPr>
        <w:pStyle w:val="ConsPlusNormal"/>
        <w:jc w:val="right"/>
      </w:pPr>
      <w:r>
        <w:t>газоиспользующего оборудования</w:t>
      </w:r>
    </w:p>
    <w:p w:rsidR="00DB0427" w:rsidRDefault="00DB0427">
      <w:pPr>
        <w:pStyle w:val="ConsPlusNormal"/>
        <w:jc w:val="right"/>
      </w:pPr>
      <w:r>
        <w:t>к сети газораспределения</w:t>
      </w:r>
    </w:p>
    <w:p w:rsidR="00DB0427" w:rsidRDefault="00DB0427">
      <w:pPr>
        <w:pStyle w:val="ConsPlusNormal"/>
        <w:jc w:val="right"/>
      </w:pPr>
      <w:r>
        <w:t>в рамках догазификации</w:t>
      </w:r>
    </w:p>
    <w:p w:rsidR="00DB0427" w:rsidRDefault="00DB0427">
      <w:pPr>
        <w:pStyle w:val="ConsPlusNormal"/>
        <w:jc w:val="both"/>
      </w:pPr>
    </w:p>
    <w:p w:rsidR="00DB0427" w:rsidRDefault="00DB0427">
      <w:pPr>
        <w:pStyle w:val="ConsPlusNormal"/>
        <w:jc w:val="right"/>
      </w:pPr>
      <w:r>
        <w:t>(форма)</w:t>
      </w:r>
    </w:p>
    <w:p w:rsidR="00DB0427" w:rsidRDefault="00DB0427">
      <w:pPr>
        <w:pStyle w:val="ConsPlusNormal"/>
        <w:jc w:val="both"/>
      </w:pPr>
    </w:p>
    <w:p w:rsidR="00DB0427" w:rsidRDefault="00DB0427">
      <w:pPr>
        <w:pStyle w:val="ConsPlusNonformat"/>
        <w:jc w:val="both"/>
      </w:pPr>
      <w:bookmarkStart w:id="126" w:name="P2772"/>
      <w:bookmarkEnd w:id="126"/>
      <w:r>
        <w:t xml:space="preserve">                            ТЕХНИЧЕСКИЕ УСЛОВИЯ</w:t>
      </w:r>
    </w:p>
    <w:p w:rsidR="00DB0427" w:rsidRDefault="00DB0427">
      <w:pPr>
        <w:pStyle w:val="ConsPlusNonformat"/>
        <w:jc w:val="both"/>
      </w:pPr>
      <w:r>
        <w:t xml:space="preserve">              на подключение (технологическое присоединение)</w:t>
      </w:r>
    </w:p>
    <w:p w:rsidR="00DB0427" w:rsidRDefault="00DB0427">
      <w:pPr>
        <w:pStyle w:val="ConsPlusNonformat"/>
        <w:jc w:val="both"/>
      </w:pPr>
      <w:r>
        <w:t xml:space="preserve">          газоиспользующего оборудования к сети газораспределения</w:t>
      </w:r>
    </w:p>
    <w:p w:rsidR="00DB0427" w:rsidRDefault="00DB0427">
      <w:pPr>
        <w:pStyle w:val="ConsPlusNonformat"/>
        <w:jc w:val="both"/>
      </w:pPr>
      <w:r>
        <w:t xml:space="preserve">                          в рамках догазификации</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(наименование газораспределительной организации</w:t>
      </w:r>
    </w:p>
    <w:p w:rsidR="00DB0427" w:rsidRDefault="00DB0427">
      <w:pPr>
        <w:pStyle w:val="ConsPlusNonformat"/>
        <w:jc w:val="both"/>
      </w:pPr>
      <w:r>
        <w:t xml:space="preserve">                  (исполнителя), выдавшей технические условия)</w:t>
      </w:r>
    </w:p>
    <w:p w:rsidR="00DB0427" w:rsidRDefault="00DB0427">
      <w:pPr>
        <w:pStyle w:val="ConsPlusNonformat"/>
        <w:jc w:val="both"/>
      </w:pPr>
      <w:r>
        <w:t xml:space="preserve">    2.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фамилия, имя, отчество заявителя - физического лица</w:t>
      </w:r>
    </w:p>
    <w:p w:rsidR="00DB0427" w:rsidRDefault="00DB0427">
      <w:pPr>
        <w:pStyle w:val="ConsPlusNonformat"/>
        <w:jc w:val="both"/>
      </w:pPr>
      <w:r>
        <w:lastRenderedPageBreak/>
        <w:t xml:space="preserve">                        (индивидуального предпринимателя)</w:t>
      </w:r>
    </w:p>
    <w:p w:rsidR="00DB0427" w:rsidRDefault="00DB0427">
      <w:pPr>
        <w:pStyle w:val="ConsPlusNonformat"/>
        <w:jc w:val="both"/>
      </w:pPr>
      <w:r>
        <w:t xml:space="preserve">    3. Объект капитального строительства 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объекта капитального строительства)</w:t>
      </w:r>
    </w:p>
    <w:p w:rsidR="00DB0427" w:rsidRDefault="00DB0427">
      <w:pPr>
        <w:pStyle w:val="ConsPlusNonformat"/>
        <w:jc w:val="both"/>
      </w:pPr>
      <w:r>
        <w:t>расположенный по адресу 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(место нахождения объекта капитального строительства)</w:t>
      </w:r>
    </w:p>
    <w:p w:rsidR="00DB0427" w:rsidRDefault="00DB0427">
      <w:pPr>
        <w:pStyle w:val="ConsPlusNonformat"/>
        <w:jc w:val="both"/>
      </w:pPr>
      <w:r>
        <w:t xml:space="preserve">    4.    Величина   максимального   часового   расхода   газа   (мощности)</w:t>
      </w:r>
    </w:p>
    <w:p w:rsidR="00DB0427" w:rsidRDefault="00DB0427">
      <w:pPr>
        <w:pStyle w:val="ConsPlusNonformat"/>
        <w:jc w:val="both"/>
      </w:pPr>
      <w:r>
        <w:t>газоиспользующего оборудования _________ куб. метров.</w:t>
      </w:r>
    </w:p>
    <w:p w:rsidR="00DB0427" w:rsidRDefault="00DB0427">
      <w:pPr>
        <w:pStyle w:val="ConsPlusNonformat"/>
        <w:jc w:val="both"/>
      </w:pPr>
      <w:r>
        <w:t xml:space="preserve">    5. Давление газа в точке подключения:</w:t>
      </w:r>
    </w:p>
    <w:p w:rsidR="00DB0427" w:rsidRDefault="00DB0427">
      <w:pPr>
        <w:pStyle w:val="ConsPlusNonformat"/>
        <w:jc w:val="both"/>
      </w:pPr>
      <w:r>
        <w:t xml:space="preserve">    максимальное ___________ МПа;</w:t>
      </w:r>
    </w:p>
    <w:p w:rsidR="00DB0427" w:rsidRDefault="00DB0427">
      <w:pPr>
        <w:pStyle w:val="ConsPlusNonformat"/>
        <w:jc w:val="both"/>
      </w:pPr>
      <w:r>
        <w:t xml:space="preserve">    фактическое (расчетное) _________________ МПа.</w:t>
      </w:r>
    </w:p>
    <w:p w:rsidR="00DB0427" w:rsidRDefault="00DB0427">
      <w:pPr>
        <w:pStyle w:val="ConsPlusNonformat"/>
        <w:jc w:val="both"/>
      </w:pPr>
      <w:r>
        <w:t xml:space="preserve">    6.   Срок   подключения   (технологического   присоединения)   к  сетям</w:t>
      </w:r>
    </w:p>
    <w:p w:rsidR="00DB0427" w:rsidRDefault="00DB0427">
      <w:pPr>
        <w:pStyle w:val="ConsPlusNonformat"/>
        <w:jc w:val="both"/>
      </w:pPr>
      <w:r>
        <w:t>газораспределения объекта капитального строительства _____________________.</w:t>
      </w:r>
    </w:p>
    <w:p w:rsidR="00DB0427" w:rsidRDefault="00DB0427">
      <w:pPr>
        <w:pStyle w:val="ConsPlusNonformat"/>
        <w:jc w:val="both"/>
      </w:pPr>
      <w:r>
        <w:t xml:space="preserve">    7. Информация о газопроводе в точке подключения 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(диаметр, материал труб, способ прокладки, тип защитного покрытия,</w:t>
      </w:r>
    </w:p>
    <w:p w:rsidR="00DB0427" w:rsidRDefault="00DB0427">
      <w:pPr>
        <w:pStyle w:val="ConsPlusNonformat"/>
        <w:jc w:val="both"/>
      </w:pPr>
      <w:r>
        <w:t xml:space="preserve"> максимальное рабочее давление, фактическое (расчетное) давление, наличие</w:t>
      </w:r>
    </w:p>
    <w:p w:rsidR="00DB0427" w:rsidRDefault="00DB0427">
      <w:pPr>
        <w:pStyle w:val="ConsPlusNonformat"/>
        <w:jc w:val="both"/>
      </w:pPr>
      <w:r>
        <w:t xml:space="preserve">                 электрохимической защиты, протяженность)</w:t>
      </w:r>
    </w:p>
    <w:p w:rsidR="00DB0427" w:rsidRDefault="00DB0427">
      <w:pPr>
        <w:pStyle w:val="ConsPlusNonformat"/>
        <w:jc w:val="both"/>
      </w:pPr>
      <w:r>
        <w:t xml:space="preserve">    8.    Величина   максимального   часового   расхода   газа   (мощности)</w:t>
      </w:r>
    </w:p>
    <w:p w:rsidR="00DB0427" w:rsidRDefault="00DB0427">
      <w:pPr>
        <w:pStyle w:val="ConsPlusNonformat"/>
        <w:jc w:val="both"/>
      </w:pPr>
      <w:r>
        <w:t>газоиспользующего  оборудования  по  каждой  из  точек подключения (если их</w:t>
      </w:r>
    </w:p>
    <w:p w:rsidR="00DB0427" w:rsidRDefault="00DB0427">
      <w:pPr>
        <w:pStyle w:val="ConsPlusNonformat"/>
        <w:jc w:val="both"/>
      </w:pPr>
      <w:r>
        <w:t>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DB0427">
        <w:tc>
          <w:tcPr>
            <w:tcW w:w="1155" w:type="dxa"/>
          </w:tcPr>
          <w:p w:rsidR="00DB0427" w:rsidRDefault="00DB0427">
            <w:pPr>
              <w:pStyle w:val="ConsPlusNormal"/>
              <w:jc w:val="center"/>
            </w:pPr>
            <w:r>
              <w:t>Точка подключения (планируемая)</w:t>
            </w:r>
          </w:p>
        </w:tc>
        <w:tc>
          <w:tcPr>
            <w:tcW w:w="2505" w:type="dxa"/>
          </w:tcPr>
          <w:p w:rsidR="00DB0427" w:rsidRDefault="00DB0427">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DB0427" w:rsidRDefault="00DB0427">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DB0427" w:rsidRDefault="00DB0427">
            <w:pPr>
              <w:pStyle w:val="ConsPlusNormal"/>
              <w:jc w:val="center"/>
            </w:pPr>
            <w:r>
              <w:t>Давление газа в точке подключения: максимальное (МПа); фактическое (расчетное) (МПа)</w:t>
            </w:r>
          </w:p>
        </w:tc>
        <w:tc>
          <w:tcPr>
            <w:tcW w:w="2203" w:type="dxa"/>
          </w:tcPr>
          <w:p w:rsidR="00DB0427" w:rsidRDefault="00DB0427">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B0427">
        <w:tc>
          <w:tcPr>
            <w:tcW w:w="1155" w:type="dxa"/>
            <w:vAlign w:val="center"/>
          </w:tcPr>
          <w:p w:rsidR="00DB0427" w:rsidRDefault="00DB0427">
            <w:pPr>
              <w:pStyle w:val="ConsPlusNormal"/>
            </w:pPr>
          </w:p>
        </w:tc>
        <w:tc>
          <w:tcPr>
            <w:tcW w:w="2505" w:type="dxa"/>
            <w:vAlign w:val="center"/>
          </w:tcPr>
          <w:p w:rsidR="00DB0427" w:rsidRDefault="00DB0427">
            <w:pPr>
              <w:pStyle w:val="ConsPlusNormal"/>
            </w:pPr>
          </w:p>
        </w:tc>
        <w:tc>
          <w:tcPr>
            <w:tcW w:w="1858" w:type="dxa"/>
            <w:vAlign w:val="center"/>
          </w:tcPr>
          <w:p w:rsidR="00DB0427" w:rsidRDefault="00DB0427">
            <w:pPr>
              <w:pStyle w:val="ConsPlusNormal"/>
            </w:pPr>
          </w:p>
        </w:tc>
        <w:tc>
          <w:tcPr>
            <w:tcW w:w="1337" w:type="dxa"/>
            <w:vAlign w:val="center"/>
          </w:tcPr>
          <w:p w:rsidR="00DB0427" w:rsidRDefault="00DB0427">
            <w:pPr>
              <w:pStyle w:val="ConsPlusNormal"/>
            </w:pPr>
          </w:p>
        </w:tc>
        <w:tc>
          <w:tcPr>
            <w:tcW w:w="2203" w:type="dxa"/>
            <w:vAlign w:val="center"/>
          </w:tcPr>
          <w:p w:rsidR="00DB0427" w:rsidRDefault="00DB0427">
            <w:pPr>
              <w:pStyle w:val="ConsPlusNormal"/>
            </w:pPr>
          </w:p>
        </w:tc>
      </w:tr>
      <w:tr w:rsidR="00DB0427">
        <w:tc>
          <w:tcPr>
            <w:tcW w:w="1155" w:type="dxa"/>
            <w:vAlign w:val="center"/>
          </w:tcPr>
          <w:p w:rsidR="00DB0427" w:rsidRDefault="00DB0427">
            <w:pPr>
              <w:pStyle w:val="ConsPlusNormal"/>
            </w:pPr>
          </w:p>
        </w:tc>
        <w:tc>
          <w:tcPr>
            <w:tcW w:w="2505" w:type="dxa"/>
            <w:vAlign w:val="center"/>
          </w:tcPr>
          <w:p w:rsidR="00DB0427" w:rsidRDefault="00DB0427">
            <w:pPr>
              <w:pStyle w:val="ConsPlusNormal"/>
            </w:pPr>
          </w:p>
        </w:tc>
        <w:tc>
          <w:tcPr>
            <w:tcW w:w="1858" w:type="dxa"/>
            <w:vAlign w:val="center"/>
          </w:tcPr>
          <w:p w:rsidR="00DB0427" w:rsidRDefault="00DB0427">
            <w:pPr>
              <w:pStyle w:val="ConsPlusNormal"/>
            </w:pPr>
          </w:p>
        </w:tc>
        <w:tc>
          <w:tcPr>
            <w:tcW w:w="1337" w:type="dxa"/>
            <w:vAlign w:val="center"/>
          </w:tcPr>
          <w:p w:rsidR="00DB0427" w:rsidRDefault="00DB0427">
            <w:pPr>
              <w:pStyle w:val="ConsPlusNormal"/>
            </w:pPr>
          </w:p>
        </w:tc>
        <w:tc>
          <w:tcPr>
            <w:tcW w:w="2203" w:type="dxa"/>
            <w:vAlign w:val="center"/>
          </w:tcPr>
          <w:p w:rsidR="00DB0427" w:rsidRDefault="00DB0427">
            <w:pPr>
              <w:pStyle w:val="ConsPlusNormal"/>
            </w:pPr>
          </w:p>
        </w:tc>
      </w:tr>
      <w:tr w:rsidR="00DB0427">
        <w:tc>
          <w:tcPr>
            <w:tcW w:w="1155" w:type="dxa"/>
            <w:vAlign w:val="center"/>
          </w:tcPr>
          <w:p w:rsidR="00DB0427" w:rsidRDefault="00DB0427">
            <w:pPr>
              <w:pStyle w:val="ConsPlusNormal"/>
            </w:pPr>
          </w:p>
        </w:tc>
        <w:tc>
          <w:tcPr>
            <w:tcW w:w="2505" w:type="dxa"/>
            <w:vAlign w:val="center"/>
          </w:tcPr>
          <w:p w:rsidR="00DB0427" w:rsidRDefault="00DB0427">
            <w:pPr>
              <w:pStyle w:val="ConsPlusNormal"/>
            </w:pPr>
          </w:p>
        </w:tc>
        <w:tc>
          <w:tcPr>
            <w:tcW w:w="1858" w:type="dxa"/>
            <w:vAlign w:val="center"/>
          </w:tcPr>
          <w:p w:rsidR="00DB0427" w:rsidRDefault="00DB0427">
            <w:pPr>
              <w:pStyle w:val="ConsPlusNormal"/>
            </w:pPr>
          </w:p>
        </w:tc>
        <w:tc>
          <w:tcPr>
            <w:tcW w:w="1337" w:type="dxa"/>
            <w:vAlign w:val="center"/>
          </w:tcPr>
          <w:p w:rsidR="00DB0427" w:rsidRDefault="00DB0427">
            <w:pPr>
              <w:pStyle w:val="ConsPlusNormal"/>
            </w:pPr>
          </w:p>
        </w:tc>
        <w:tc>
          <w:tcPr>
            <w:tcW w:w="2203" w:type="dxa"/>
            <w:vAlign w:val="center"/>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9. Точка подключения (планируемая) ___________________________________.</w:t>
      </w:r>
    </w:p>
    <w:p w:rsidR="00DB0427" w:rsidRDefault="00DB0427">
      <w:pPr>
        <w:pStyle w:val="ConsPlusNonformat"/>
        <w:jc w:val="both"/>
      </w:pPr>
      <w:r>
        <w:t xml:space="preserve">    10.  Обязательства  по  подготовке  сети газопотребления и к размещению</w:t>
      </w:r>
    </w:p>
    <w:p w:rsidR="00DB0427" w:rsidRDefault="00DB0427">
      <w:pPr>
        <w:pStyle w:val="ConsPlusNonformat"/>
        <w:jc w:val="both"/>
      </w:pPr>
      <w:r>
        <w:t>газоиспользующего оборудования:</w:t>
      </w:r>
    </w:p>
    <w:p w:rsidR="00DB0427" w:rsidRDefault="00DB0427">
      <w:pPr>
        <w:pStyle w:val="ConsPlusNonformat"/>
        <w:jc w:val="both"/>
      </w:pPr>
      <w:r>
        <w:t xml:space="preserve">    сеть  газопотребления  с  подключенным  газоиспользующим  оборудованием</w:t>
      </w:r>
    </w:p>
    <w:p w:rsidR="00DB0427" w:rsidRDefault="00DB0427">
      <w:pPr>
        <w:pStyle w:val="ConsPlusNonformat"/>
        <w:jc w:val="both"/>
      </w:pPr>
      <w:r>
        <w:t>должна  пройти  контрольную  опрессовку  воздухом  с  избыточным давлением,</w:t>
      </w:r>
    </w:p>
    <w:p w:rsidR="00DB0427" w:rsidRDefault="00DB0427">
      <w:pPr>
        <w:pStyle w:val="ConsPlusNonformat"/>
        <w:jc w:val="both"/>
      </w:pPr>
      <w:r>
        <w:t>равным  5  кПа,  в  течение  5  минут  (падение  давления  воздуха за время</w:t>
      </w:r>
    </w:p>
    <w:p w:rsidR="00DB0427" w:rsidRDefault="00DB0427">
      <w:pPr>
        <w:pStyle w:val="ConsPlusNonformat"/>
        <w:jc w:val="both"/>
      </w:pPr>
      <w:r>
        <w:t>проведения опрессовки не должно превышать 200 Па);</w:t>
      </w:r>
    </w:p>
    <w:p w:rsidR="00DB0427" w:rsidRDefault="00DB0427">
      <w:pPr>
        <w:pStyle w:val="ConsPlusNonformat"/>
        <w:jc w:val="both"/>
      </w:pPr>
      <w:r>
        <w:t xml:space="preserve">    газоиспользующее  оборудование  необходимо  установить  в  помещении  с</w:t>
      </w:r>
    </w:p>
    <w:p w:rsidR="00DB0427" w:rsidRDefault="00DB0427">
      <w:pPr>
        <w:pStyle w:val="ConsPlusNonformat"/>
        <w:jc w:val="both"/>
      </w:pPr>
      <w:r>
        <w:t>вентиляцией,   оборудованным  обособленными  дымоходами  и  вентиляционными</w:t>
      </w:r>
    </w:p>
    <w:p w:rsidR="00DB0427" w:rsidRDefault="00DB0427">
      <w:pPr>
        <w:pStyle w:val="ConsPlusNonformat"/>
        <w:jc w:val="both"/>
      </w:pPr>
      <w:r>
        <w:t>каналами;</w:t>
      </w:r>
    </w:p>
    <w:p w:rsidR="00DB0427" w:rsidRDefault="00DB0427">
      <w:pPr>
        <w:pStyle w:val="ConsPlusNonformat"/>
        <w:jc w:val="both"/>
      </w:pPr>
      <w:r>
        <w:t xml:space="preserve">    применение  газоиспользующего  оборудования,  технических  устройств  и</w:t>
      </w:r>
    </w:p>
    <w:p w:rsidR="00DB0427" w:rsidRDefault="00DB0427">
      <w:pPr>
        <w:pStyle w:val="ConsPlusNonformat"/>
        <w:jc w:val="both"/>
      </w:pPr>
      <w:r>
        <w:t>материалов, имеющих сертификаты соответствия, паспорт изготовителя;</w:t>
      </w:r>
    </w:p>
    <w:p w:rsidR="00DB0427" w:rsidRDefault="00DB0427">
      <w:pPr>
        <w:pStyle w:val="ConsPlusNonformat"/>
        <w:jc w:val="both"/>
      </w:pPr>
      <w:r>
        <w:t xml:space="preserve">    наличие   акта   первичного   обследования   дымоходов  и  вентканалов,</w:t>
      </w:r>
    </w:p>
    <w:p w:rsidR="00DB0427" w:rsidRDefault="00DB0427">
      <w:pPr>
        <w:pStyle w:val="ConsPlusNonformat"/>
        <w:jc w:val="both"/>
      </w:pPr>
      <w:r>
        <w:t>выполненного специализированной организацией;</w:t>
      </w:r>
    </w:p>
    <w:p w:rsidR="00DB0427" w:rsidRDefault="00DB0427">
      <w:pPr>
        <w:pStyle w:val="ConsPlusNonformat"/>
        <w:jc w:val="both"/>
      </w:pPr>
      <w:r>
        <w:t xml:space="preserve">    обеспечение  объекта  капитального  строительства приборами учета газа,</w:t>
      </w:r>
    </w:p>
    <w:p w:rsidR="00DB0427" w:rsidRDefault="00DB0427">
      <w:pPr>
        <w:pStyle w:val="ConsPlusNonformat"/>
        <w:jc w:val="both"/>
      </w:pPr>
      <w:r>
        <w:t>которые     соответствуют     обязательным    требованиям,    установленным</w:t>
      </w:r>
    </w:p>
    <w:p w:rsidR="00DB0427" w:rsidRDefault="00DB0427">
      <w:pPr>
        <w:pStyle w:val="ConsPlusNonformat"/>
        <w:jc w:val="both"/>
      </w:pPr>
      <w:r>
        <w:t>законодательством Российской Федерации о техническом регулировании.</w:t>
      </w:r>
    </w:p>
    <w:p w:rsidR="00DB0427" w:rsidRDefault="00DB0427">
      <w:pPr>
        <w:pStyle w:val="ConsPlusNonformat"/>
        <w:jc w:val="both"/>
      </w:pPr>
      <w:r>
        <w:lastRenderedPageBreak/>
        <w:t xml:space="preserve">    11. Исполнитель осуществляет (выбирается необходимое):</w:t>
      </w:r>
    </w:p>
    <w:p w:rsidR="00DB0427" w:rsidRDefault="00DB0427">
      <w:pPr>
        <w:pStyle w:val="ConsPlusNonformat"/>
        <w:jc w:val="both"/>
      </w:pPr>
      <w:r>
        <w:t xml:space="preserve">    проектирование   и   строительство   (реконструкция)   газопровода   от</w:t>
      </w:r>
    </w:p>
    <w:p w:rsidR="00DB0427" w:rsidRDefault="00DB0427">
      <w:pPr>
        <w:pStyle w:val="ConsPlusNonformat"/>
        <w:jc w:val="both"/>
      </w:pPr>
      <w:r>
        <w:t>существующей  сети  газораспределения  (указывается газопровод, от которого</w:t>
      </w:r>
    </w:p>
    <w:p w:rsidR="00DB0427" w:rsidRDefault="00DB0427">
      <w:pPr>
        <w:pStyle w:val="ConsPlusNonformat"/>
        <w:jc w:val="both"/>
      </w:pPr>
      <w:r>
        <w:t>осуществляется  подключение,  а также его характеристики: диаметр, материал</w:t>
      </w:r>
    </w:p>
    <w:p w:rsidR="00DB0427" w:rsidRDefault="00DB0427">
      <w:pPr>
        <w:pStyle w:val="ConsPlusNonformat"/>
        <w:jc w:val="both"/>
      </w:pPr>
      <w:r>
        <w:t>труб, максимальное рабочее давление, протяженность и собственник указанного</w:t>
      </w:r>
    </w:p>
    <w:p w:rsidR="00DB0427" w:rsidRDefault="00DB0427">
      <w:pPr>
        <w:pStyle w:val="ConsPlusNonformat"/>
        <w:jc w:val="both"/>
      </w:pPr>
      <w:r>
        <w:t>газопровода) до точки подключения диаметром ____ мм, протяженностью _______</w:t>
      </w:r>
    </w:p>
    <w:p w:rsidR="00DB0427" w:rsidRDefault="00DB0427">
      <w:pPr>
        <w:pStyle w:val="ConsPlusNonformat"/>
        <w:jc w:val="both"/>
      </w:pPr>
      <w:r>
        <w:t>м, материалом труб: ____________, максимальным рабочим давлением _____ МПа,</w:t>
      </w:r>
    </w:p>
    <w:p w:rsidR="00DB0427" w:rsidRDefault="00DB0427">
      <w:pPr>
        <w:pStyle w:val="ConsPlusNonformat"/>
        <w:jc w:val="both"/>
      </w:pPr>
      <w:r>
        <w:t>тип прокладки: _____________ по адресу: __________________________________;</w:t>
      </w:r>
    </w:p>
    <w:p w:rsidR="00DB0427" w:rsidRDefault="00DB0427">
      <w:pPr>
        <w:pStyle w:val="ConsPlusNonformat"/>
        <w:jc w:val="both"/>
      </w:pPr>
      <w:r>
        <w:t xml:space="preserve">    проектирование и строительство пункта редуцирования газа;</w:t>
      </w:r>
    </w:p>
    <w:p w:rsidR="00DB0427" w:rsidRDefault="00DB0427">
      <w:pPr>
        <w:pStyle w:val="ConsPlusNonformat"/>
        <w:jc w:val="both"/>
      </w:pPr>
      <w:r>
        <w:t xml:space="preserve">    проектирование  и  строительство  отключающего  устройства (указывается</w:t>
      </w:r>
    </w:p>
    <w:p w:rsidR="00DB0427" w:rsidRDefault="00DB0427">
      <w:pPr>
        <w:pStyle w:val="ConsPlusNonformat"/>
        <w:jc w:val="both"/>
      </w:pPr>
      <w:r>
        <w:t>место расположения отключающего устройства);</w:t>
      </w:r>
    </w:p>
    <w:p w:rsidR="00DB0427" w:rsidRDefault="00DB0427">
      <w:pPr>
        <w:pStyle w:val="ConsPlusNonformat"/>
        <w:jc w:val="both"/>
      </w:pPr>
      <w:r>
        <w:t xml:space="preserve">    проектирование и строительство (реконструкция) станции катодной защиты;</w:t>
      </w:r>
    </w:p>
    <w:p w:rsidR="00DB0427" w:rsidRDefault="00DB0427">
      <w:pPr>
        <w:pStyle w:val="ConsPlusNonformat"/>
        <w:jc w:val="both"/>
      </w:pPr>
      <w:r>
        <w:t xml:space="preserve">    получение   разрешения  на  строительство  газопроводов  и  определение</w:t>
      </w:r>
    </w:p>
    <w:p w:rsidR="00DB0427" w:rsidRDefault="00DB0427">
      <w:pPr>
        <w:pStyle w:val="ConsPlusNonformat"/>
        <w:jc w:val="both"/>
      </w:pPr>
      <w:r>
        <w:t>охранных зон газопроводов на земельных участках, принадлежащих иным лицам.</w:t>
      </w:r>
    </w:p>
    <w:p w:rsidR="00DB0427" w:rsidRDefault="00DB0427">
      <w:pPr>
        <w:pStyle w:val="ConsPlusNonformat"/>
        <w:jc w:val="both"/>
      </w:pPr>
      <w:r>
        <w:t xml:space="preserve">    12. Заявитель осуществляет (выбирается необходимое):</w:t>
      </w:r>
    </w:p>
    <w:p w:rsidR="00DB0427" w:rsidRDefault="00DB0427">
      <w:pPr>
        <w:pStyle w:val="ConsPlusNonformat"/>
        <w:jc w:val="both"/>
      </w:pPr>
      <w:r>
        <w:t xml:space="preserve">    предоставление  схемы  расположения  сети  газопотребления (с указанием</w:t>
      </w:r>
    </w:p>
    <w:p w:rsidR="00DB0427" w:rsidRDefault="00DB0427">
      <w:pPr>
        <w:pStyle w:val="ConsPlusNonformat"/>
        <w:jc w:val="both"/>
      </w:pPr>
      <w:r>
        <w:t>длины,  диаметра  и  материала  трубы),  а  также  размещение подключаемого</w:t>
      </w:r>
    </w:p>
    <w:p w:rsidR="00DB0427" w:rsidRDefault="00DB0427">
      <w:pPr>
        <w:pStyle w:val="ConsPlusNonformat"/>
        <w:jc w:val="both"/>
      </w:pPr>
      <w:r>
        <w:t>газоиспользующего оборудования;</w:t>
      </w:r>
    </w:p>
    <w:p w:rsidR="00DB0427" w:rsidRDefault="00DB0427">
      <w:pPr>
        <w:pStyle w:val="ConsPlusNonformat"/>
        <w:jc w:val="both"/>
      </w:pPr>
      <w:r>
        <w:t xml:space="preserve">    строительство (реконструкцию) сети газопотребления от точки подключения</w:t>
      </w:r>
    </w:p>
    <w:p w:rsidR="00DB0427" w:rsidRDefault="00DB0427">
      <w:pPr>
        <w:pStyle w:val="ConsPlusNonformat"/>
        <w:jc w:val="both"/>
      </w:pPr>
      <w:r>
        <w:t>до газоиспользующего оборудования, по адресу: 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проектирование и строительство пункта редуцирования газа;</w:t>
      </w:r>
    </w:p>
    <w:p w:rsidR="00DB0427" w:rsidRDefault="00DB0427">
      <w:pPr>
        <w:pStyle w:val="ConsPlusNonformat"/>
        <w:jc w:val="both"/>
      </w:pPr>
      <w:r>
        <w:t xml:space="preserve">    обеспечение    подключаемого    объекта    капитального   строительства</w:t>
      </w:r>
    </w:p>
    <w:p w:rsidR="00DB0427" w:rsidRDefault="00DB0427">
      <w:pPr>
        <w:pStyle w:val="ConsPlusNonformat"/>
        <w:jc w:val="both"/>
      </w:pPr>
      <w:r>
        <w:t>газоиспользующим    оборудованием   и   приборами   учета   газа,   которые</w:t>
      </w:r>
    </w:p>
    <w:p w:rsidR="00DB0427" w:rsidRDefault="00DB0427">
      <w:pPr>
        <w:pStyle w:val="ConsPlusNonformat"/>
        <w:jc w:val="both"/>
      </w:pPr>
      <w:r>
        <w:t>соответствуют  обязательным  требованиям,  установленным  законодательством</w:t>
      </w:r>
    </w:p>
    <w:p w:rsidR="00DB0427" w:rsidRDefault="00DB0427">
      <w:pPr>
        <w:pStyle w:val="ConsPlusNonformat"/>
        <w:jc w:val="both"/>
      </w:pPr>
      <w:r>
        <w:t>Российской Федерации о техническом регулировании.</w:t>
      </w:r>
    </w:p>
    <w:p w:rsidR="00DB0427" w:rsidRDefault="00DB0427">
      <w:pPr>
        <w:pStyle w:val="ConsPlusNonformat"/>
        <w:jc w:val="both"/>
      </w:pPr>
      <w:r>
        <w:t xml:space="preserve">    13.    Сведения    об   осуществлении   подключения   (технологического</w:t>
      </w:r>
    </w:p>
    <w:p w:rsidR="00DB0427" w:rsidRDefault="00DB0427">
      <w:pPr>
        <w:pStyle w:val="ConsPlusNonformat"/>
        <w:jc w:val="both"/>
      </w:pPr>
      <w:r>
        <w:t>присоединения)   через  сети  газораспределения  и  (или)  газопотребления,</w:t>
      </w:r>
    </w:p>
    <w:p w:rsidR="00DB0427" w:rsidRDefault="00DB0427">
      <w:pPr>
        <w:pStyle w:val="ConsPlusNonformat"/>
        <w:jc w:val="both"/>
      </w:pPr>
      <w:r>
        <w:t xml:space="preserve">принадлежащие основному абоненту _____________________________________ </w:t>
      </w:r>
      <w:hyperlink w:anchor="P2891">
        <w:r>
          <w:rPr>
            <w:color w:val="0000FF"/>
          </w:rPr>
          <w:t>&lt;*&gt;</w:t>
        </w:r>
      </w:hyperlink>
      <w:r>
        <w:t>.</w:t>
      </w:r>
    </w:p>
    <w:p w:rsidR="00DB0427" w:rsidRDefault="00DB0427">
      <w:pPr>
        <w:pStyle w:val="ConsPlusNonformat"/>
        <w:jc w:val="both"/>
      </w:pPr>
      <w:r>
        <w:t xml:space="preserve">    14.  Срок  действия  настоящих  технических условий составляет ________</w:t>
      </w:r>
    </w:p>
    <w:p w:rsidR="00DB0427" w:rsidRDefault="00DB0427">
      <w:pPr>
        <w:pStyle w:val="ConsPlusNonformat"/>
        <w:jc w:val="both"/>
      </w:pPr>
      <w:r>
        <w:t>месяцев,   год   (года)   со   дня   заключения   договора   о  подключении</w:t>
      </w:r>
    </w:p>
    <w:p w:rsidR="00DB0427" w:rsidRDefault="00DB0427">
      <w:pPr>
        <w:pStyle w:val="ConsPlusNonformat"/>
        <w:jc w:val="both"/>
      </w:pPr>
      <w:r>
        <w:t>(технологическом   присоединении)  газоиспользующего  оборудования  к  сети</w:t>
      </w:r>
    </w:p>
    <w:p w:rsidR="00DB0427" w:rsidRDefault="00DB0427">
      <w:pPr>
        <w:pStyle w:val="ConsPlusNonformat"/>
        <w:jc w:val="both"/>
      </w:pPr>
      <w:r>
        <w:t>газораспределения в рамках догазификации.</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DB0427">
        <w:tc>
          <w:tcPr>
            <w:tcW w:w="1587" w:type="dxa"/>
            <w:tcBorders>
              <w:top w:val="nil"/>
              <w:left w:val="nil"/>
              <w:bottom w:val="nil"/>
              <w:right w:val="nil"/>
            </w:tcBorders>
          </w:tcPr>
          <w:p w:rsidR="00DB0427" w:rsidRDefault="00DB0427">
            <w:pPr>
              <w:pStyle w:val="ConsPlusNormal"/>
              <w:jc w:val="both"/>
            </w:pPr>
            <w:r>
              <w:t>Исполнитель</w:t>
            </w:r>
          </w:p>
        </w:tc>
        <w:tc>
          <w:tcPr>
            <w:tcW w:w="340" w:type="dxa"/>
            <w:tcBorders>
              <w:top w:val="nil"/>
              <w:left w:val="nil"/>
              <w:bottom w:val="nil"/>
              <w:right w:val="nil"/>
            </w:tcBorders>
          </w:tcPr>
          <w:p w:rsidR="00DB0427" w:rsidRDefault="00DB0427">
            <w:pPr>
              <w:pStyle w:val="ConsPlusNormal"/>
            </w:pPr>
          </w:p>
        </w:tc>
        <w:tc>
          <w:tcPr>
            <w:tcW w:w="1531"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272" w:type="dxa"/>
            <w:tcBorders>
              <w:top w:val="nil"/>
              <w:left w:val="nil"/>
              <w:bottom w:val="single" w:sz="4" w:space="0" w:color="auto"/>
              <w:right w:val="nil"/>
            </w:tcBorders>
          </w:tcPr>
          <w:p w:rsidR="00DB0427" w:rsidRDefault="00DB0427">
            <w:pPr>
              <w:pStyle w:val="ConsPlusNormal"/>
            </w:pPr>
          </w:p>
        </w:tc>
      </w:tr>
      <w:tr w:rsidR="00DB0427">
        <w:tc>
          <w:tcPr>
            <w:tcW w:w="1587" w:type="dxa"/>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1531"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5272" w:type="dxa"/>
            <w:tcBorders>
              <w:top w:val="single" w:sz="4" w:space="0" w:color="auto"/>
              <w:left w:val="nil"/>
              <w:bottom w:val="nil"/>
              <w:right w:val="nil"/>
            </w:tcBorders>
          </w:tcPr>
          <w:p w:rsidR="00DB0427" w:rsidRDefault="00DB0427">
            <w:pPr>
              <w:pStyle w:val="ConsPlusNormal"/>
              <w:jc w:val="center"/>
            </w:pPr>
            <w:r>
              <w:t>(должность, фамилия, имя, отчество исполнителя)</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27" w:name="P2891"/>
      <w:bookmarkEnd w:id="127"/>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9</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lastRenderedPageBreak/>
              <w:t xml:space="preserve">(введено </w:t>
            </w:r>
            <w:hyperlink r:id="rId145">
              <w:r>
                <w:rPr>
                  <w:color w:val="0000FF"/>
                </w:rPr>
                <w:t>Постановлением</w:t>
              </w:r>
            </w:hyperlink>
            <w:r>
              <w:rPr>
                <w:color w:val="392C69"/>
              </w:rPr>
              <w:t xml:space="preserve"> Правительства РФ от 30.11.2022 N 2187;</w:t>
            </w:r>
          </w:p>
          <w:p w:rsidR="00DB0427" w:rsidRDefault="00DB0427">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28" w:name="P2908"/>
      <w:bookmarkEnd w:id="128"/>
      <w:r>
        <w:t>ТИПОВАЯ ФОРМА ЗАЯВКИ</w:t>
      </w:r>
    </w:p>
    <w:p w:rsidR="00DB0427" w:rsidRDefault="00DB0427">
      <w:pPr>
        <w:pStyle w:val="ConsPlusNormal"/>
        <w:jc w:val="center"/>
      </w:pPr>
      <w:r>
        <w:t>О ЗАКЛЮЧЕНИИ ДОГОВОРА О ПОДКЛЮЧЕНИИ (ТЕХНОЛОГИЧЕСКОМ</w:t>
      </w:r>
    </w:p>
    <w:p w:rsidR="00DB0427" w:rsidRDefault="00DB0427">
      <w:pPr>
        <w:pStyle w:val="ConsPlusNormal"/>
        <w:jc w:val="center"/>
      </w:pPr>
      <w:r>
        <w:t>ПРИСОЕДИНЕНИИ) ГАЗОИСПОЛЬЗУЮЩЕГО ОБОРУДОВАНИЯ К СЕТИ</w:t>
      </w:r>
    </w:p>
    <w:p w:rsidR="00DB0427" w:rsidRDefault="00DB0427">
      <w:pPr>
        <w:pStyle w:val="ConsPlusNormal"/>
        <w:jc w:val="center"/>
      </w:pPr>
      <w:r>
        <w:t>ГАЗОРАСПРЕДЕЛЕНИЯ В РАМКАХ ДОГАЗИФИКАЦИИ КОТЕЛЬНЫХ</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B0427">
        <w:tc>
          <w:tcPr>
            <w:tcW w:w="4535" w:type="dxa"/>
            <w:tcBorders>
              <w:top w:val="nil"/>
              <w:left w:val="nil"/>
              <w:bottom w:val="nil"/>
              <w:right w:val="nil"/>
            </w:tcBorders>
          </w:tcPr>
          <w:p w:rsidR="00DB0427" w:rsidRDefault="00DB0427">
            <w:pPr>
              <w:pStyle w:val="ConsPlusNormal"/>
            </w:pPr>
          </w:p>
        </w:tc>
        <w:tc>
          <w:tcPr>
            <w:tcW w:w="4479" w:type="dxa"/>
            <w:tcBorders>
              <w:top w:val="nil"/>
              <w:left w:val="nil"/>
              <w:bottom w:val="single" w:sz="4" w:space="0" w:color="auto"/>
              <w:right w:val="nil"/>
            </w:tcBorders>
          </w:tcPr>
          <w:p w:rsidR="00DB0427" w:rsidRDefault="00DB0427">
            <w:pPr>
              <w:pStyle w:val="ConsPlusNormal"/>
            </w:pPr>
          </w:p>
        </w:tc>
      </w:tr>
      <w:tr w:rsidR="00DB0427">
        <w:tc>
          <w:tcPr>
            <w:tcW w:w="4535" w:type="dxa"/>
            <w:tcBorders>
              <w:top w:val="nil"/>
              <w:left w:val="nil"/>
              <w:bottom w:val="nil"/>
              <w:right w:val="nil"/>
            </w:tcBorders>
          </w:tcPr>
          <w:p w:rsidR="00DB0427" w:rsidRDefault="00DB0427">
            <w:pPr>
              <w:pStyle w:val="ConsPlusNormal"/>
            </w:pPr>
          </w:p>
        </w:tc>
        <w:tc>
          <w:tcPr>
            <w:tcW w:w="4479" w:type="dxa"/>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bl>
    <w:p w:rsidR="00DB0427" w:rsidRDefault="00DB0427">
      <w:pPr>
        <w:pStyle w:val="ConsPlusNormal"/>
        <w:jc w:val="both"/>
      </w:pPr>
    </w:p>
    <w:p w:rsidR="00DB0427" w:rsidRDefault="00DB0427">
      <w:pPr>
        <w:pStyle w:val="ConsPlusNonformat"/>
        <w:jc w:val="both"/>
      </w:pPr>
      <w:r>
        <w:t xml:space="preserve">                                  ЗАЯВКА</w:t>
      </w:r>
    </w:p>
    <w:p w:rsidR="00DB0427" w:rsidRDefault="00DB0427">
      <w:pPr>
        <w:pStyle w:val="ConsPlusNonformat"/>
        <w:jc w:val="both"/>
      </w:pPr>
      <w:r>
        <w:t xml:space="preserve">               о заключении договора о подключении в рамках</w:t>
      </w:r>
    </w:p>
    <w:p w:rsidR="00DB0427" w:rsidRDefault="00DB0427">
      <w:pPr>
        <w:pStyle w:val="ConsPlusNonformat"/>
        <w:jc w:val="both"/>
      </w:pPr>
      <w:r>
        <w:t xml:space="preserve">                          догазификации котельных</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w:t>
      </w:r>
    </w:p>
    <w:p w:rsidR="00DB0427" w:rsidRDefault="00DB0427">
      <w:pPr>
        <w:pStyle w:val="ConsPlusNonformat"/>
        <w:jc w:val="both"/>
      </w:pPr>
      <w:r>
        <w:t xml:space="preserve">    2. Номер  записи  в  Едином  государственном  реестре  юридических  лиц</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3.     Место     нахождения     заявителя,    его    почтовый     адрес</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Телефон,  адрес  электронной  почты  заявителя, личный кабинет на сайте</w:t>
      </w:r>
    </w:p>
    <w:p w:rsidR="00DB0427" w:rsidRDefault="00DB0427">
      <w:pPr>
        <w:pStyle w:val="ConsPlusNonformat"/>
        <w:jc w:val="both"/>
      </w:pPr>
      <w:r>
        <w:t>газораспределительной организации (иные способы обмена информацией)</w:t>
      </w:r>
    </w:p>
    <w:p w:rsidR="00DB0427" w:rsidRDefault="00DB0427">
      <w:pPr>
        <w:pStyle w:val="ConsPlusNonformat"/>
        <w:jc w:val="both"/>
      </w:pPr>
      <w:r>
        <w:t xml:space="preserve">    4. В связи с __________________________________________________________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(подключением (технологическим присоединением) к сети газораспределения</w:t>
      </w:r>
    </w:p>
    <w:p w:rsidR="00DB0427" w:rsidRDefault="00DB0427">
      <w:pPr>
        <w:pStyle w:val="ConsPlusNonformat"/>
        <w:jc w:val="both"/>
      </w:pPr>
      <w:r>
        <w:t xml:space="preserve">     котельной, увеличением объема потребления газа - указать нужное)</w:t>
      </w:r>
    </w:p>
    <w:p w:rsidR="00DB0427" w:rsidRDefault="00DB0427">
      <w:pPr>
        <w:pStyle w:val="ConsPlusNonformat"/>
        <w:jc w:val="both"/>
      </w:pPr>
      <w:r>
        <w:t xml:space="preserve">    прошу  заключить  договор о подключении (технологическом присоединении)</w:t>
      </w:r>
    </w:p>
    <w:p w:rsidR="00DB0427" w:rsidRDefault="00DB0427">
      <w:pPr>
        <w:pStyle w:val="ConsPlusNonformat"/>
        <w:jc w:val="both"/>
      </w:pPr>
      <w:r>
        <w:t>газоиспользующего   оборудования   к   сети   газораспределения   в  рамках</w:t>
      </w:r>
    </w:p>
    <w:p w:rsidR="00DB0427" w:rsidRDefault="00DB0427">
      <w:pPr>
        <w:pStyle w:val="ConsPlusNonformat"/>
        <w:jc w:val="both"/>
      </w:pPr>
      <w:r>
        <w:t>догазификации котельных</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котельной)</w:t>
      </w:r>
    </w:p>
    <w:p w:rsidR="00DB0427" w:rsidRDefault="00DB0427">
      <w:pPr>
        <w:pStyle w:val="ConsPlusNonformat"/>
        <w:jc w:val="both"/>
      </w:pPr>
      <w:r>
        <w:t>расположенной (проектируемой) по адресу: 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5.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w:t>
      </w:r>
    </w:p>
    <w:p w:rsidR="00DB0427" w:rsidRDefault="00DB0427">
      <w:pPr>
        <w:pStyle w:val="ConsPlusNonformat"/>
        <w:jc w:val="both"/>
      </w:pPr>
      <w:r>
        <w:t>составляет  _____  куб.  метров  в  час,  в том числе (в случае одной точки</w:t>
      </w:r>
    </w:p>
    <w:p w:rsidR="00DB0427" w:rsidRDefault="00DB0427">
      <w:pPr>
        <w:pStyle w:val="ConsPlusNonformat"/>
        <w:jc w:val="both"/>
      </w:pPr>
      <w:r>
        <w:t>подключения):</w:t>
      </w:r>
    </w:p>
    <w:p w:rsidR="00DB0427" w:rsidRDefault="00DB0427">
      <w:pPr>
        <w:pStyle w:val="ConsPlusNonformat"/>
        <w:jc w:val="both"/>
      </w:pPr>
      <w:r>
        <w:t xml:space="preserve">    планируемая  величина  максимального  часового  расхода газа (мощности)</w:t>
      </w:r>
    </w:p>
    <w:p w:rsidR="00DB0427" w:rsidRDefault="00DB0427">
      <w:pPr>
        <w:pStyle w:val="ConsPlusNonformat"/>
        <w:jc w:val="both"/>
      </w:pPr>
      <w:r>
        <w:t>подключаемого газоиспользующего оборудования _____ куб. метров в час;</w:t>
      </w:r>
    </w:p>
    <w:p w:rsidR="00DB0427" w:rsidRDefault="00DB0427">
      <w:pPr>
        <w:pStyle w:val="ConsPlusNonformat"/>
        <w:jc w:val="both"/>
      </w:pPr>
      <w:r>
        <w:t xml:space="preserve">    величина     максимального    часового    расхода    газа    (мощности)</w:t>
      </w:r>
    </w:p>
    <w:p w:rsidR="00DB0427" w:rsidRDefault="00DB0427">
      <w:pPr>
        <w:pStyle w:val="ConsPlusNonformat"/>
        <w:jc w:val="both"/>
      </w:pPr>
      <w:r>
        <w:t>газоиспользующего  оборудования,  ранее  подключенного  в точке подключения</w:t>
      </w:r>
    </w:p>
    <w:p w:rsidR="00DB0427" w:rsidRDefault="00DB0427">
      <w:pPr>
        <w:pStyle w:val="ConsPlusNonformat"/>
        <w:jc w:val="both"/>
      </w:pPr>
      <w:r>
        <w:t>газоиспользующего оборудования, _____ куб. метров в час.</w:t>
      </w:r>
    </w:p>
    <w:p w:rsidR="00DB0427" w:rsidRDefault="00DB0427">
      <w:pPr>
        <w:pStyle w:val="ConsPlusNonformat"/>
        <w:jc w:val="both"/>
      </w:pPr>
      <w:r>
        <w:t xml:space="preserve">    Планируемый  срок  проектирования, строительства и ввода в эксплуатацию</w:t>
      </w:r>
    </w:p>
    <w:p w:rsidR="00DB0427" w:rsidRDefault="00DB0427">
      <w:pPr>
        <w:pStyle w:val="ConsPlusNonformat"/>
        <w:jc w:val="both"/>
      </w:pPr>
      <w:r>
        <w:t>котельной _____________________________ (в том числе по этапам и очередям).</w:t>
      </w:r>
    </w:p>
    <w:p w:rsidR="00DB0427" w:rsidRDefault="00DB0427">
      <w:pPr>
        <w:pStyle w:val="ConsPlusNonformat"/>
        <w:jc w:val="both"/>
      </w:pPr>
      <w:r>
        <w:t xml:space="preserve">                  (месяц, год)</w:t>
      </w:r>
    </w:p>
    <w:p w:rsidR="00DB0427" w:rsidRDefault="00DB0427">
      <w:pPr>
        <w:pStyle w:val="ConsPlusNonformat"/>
        <w:jc w:val="both"/>
      </w:pPr>
      <w:r>
        <w:t xml:space="preserve">    6.  Планируемая  величина максимального часового расхода газа по каждой</w:t>
      </w:r>
    </w:p>
    <w:p w:rsidR="00DB0427" w:rsidRDefault="00DB0427">
      <w:pPr>
        <w:pStyle w:val="ConsPlusNonformat"/>
        <w:jc w:val="both"/>
      </w:pPr>
      <w:r>
        <w:t>из точек подключения (в случае нескольких точек подключения):</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1928"/>
        <w:gridCol w:w="2324"/>
        <w:gridCol w:w="1704"/>
        <w:gridCol w:w="2256"/>
      </w:tblGrid>
      <w:tr w:rsidR="00DB0427">
        <w:tc>
          <w:tcPr>
            <w:tcW w:w="854" w:type="dxa"/>
          </w:tcPr>
          <w:p w:rsidR="00DB0427" w:rsidRDefault="00DB0427">
            <w:pPr>
              <w:pStyle w:val="ConsPlusNormal"/>
              <w:jc w:val="center"/>
            </w:pPr>
            <w:r>
              <w:t>Точка подключения (плани</w:t>
            </w:r>
            <w:r>
              <w:lastRenderedPageBreak/>
              <w:t>руемая)</w:t>
            </w:r>
          </w:p>
        </w:tc>
        <w:tc>
          <w:tcPr>
            <w:tcW w:w="1928" w:type="dxa"/>
          </w:tcPr>
          <w:p w:rsidR="00DB0427" w:rsidRDefault="00DB0427">
            <w:pPr>
              <w:pStyle w:val="ConsPlusNormal"/>
              <w:jc w:val="center"/>
            </w:pPr>
            <w:r>
              <w:lastRenderedPageBreak/>
              <w:t xml:space="preserve">Планируемый срок проектирования, строительства и </w:t>
            </w:r>
            <w:r>
              <w:lastRenderedPageBreak/>
              <w:t>ввода в эксплуатацию котельной, в том числе по этапам и очередям (месяц, год)</w:t>
            </w:r>
          </w:p>
        </w:tc>
        <w:tc>
          <w:tcPr>
            <w:tcW w:w="2324" w:type="dxa"/>
          </w:tcPr>
          <w:p w:rsidR="00DB0427" w:rsidRDefault="00DB0427">
            <w:pPr>
              <w:pStyle w:val="ConsPlusNormal"/>
              <w:jc w:val="center"/>
            </w:pPr>
            <w:r>
              <w:lastRenderedPageBreak/>
              <w:t xml:space="preserve">Итоговая величина максимального часового расхода газа (мощности) </w:t>
            </w:r>
            <w:r>
              <w:lastRenderedPageBreak/>
              <w:t xml:space="preserve">газоиспользующего оборудования (подключаемого и ранее подключенного) (куб. метров в час) </w:t>
            </w:r>
            <w:hyperlink w:anchor="P3012">
              <w:r>
                <w:rPr>
                  <w:color w:val="0000FF"/>
                </w:rPr>
                <w:t>&lt;1&gt;</w:t>
              </w:r>
            </w:hyperlink>
          </w:p>
        </w:tc>
        <w:tc>
          <w:tcPr>
            <w:tcW w:w="1704" w:type="dxa"/>
          </w:tcPr>
          <w:p w:rsidR="00DB0427" w:rsidRDefault="00DB0427">
            <w:pPr>
              <w:pStyle w:val="ConsPlusNormal"/>
              <w:jc w:val="center"/>
            </w:pPr>
            <w:r>
              <w:lastRenderedPageBreak/>
              <w:t xml:space="preserve">Величина максимального расхода газа (мощности) </w:t>
            </w:r>
            <w:r>
              <w:lastRenderedPageBreak/>
              <w:t>подключаемого газоиспользующего оборудования (куб. метров в час)</w:t>
            </w:r>
          </w:p>
        </w:tc>
        <w:tc>
          <w:tcPr>
            <w:tcW w:w="2256" w:type="dxa"/>
          </w:tcPr>
          <w:p w:rsidR="00DB0427" w:rsidRDefault="00DB0427">
            <w:pPr>
              <w:pStyle w:val="ConsPlusNormal"/>
              <w:jc w:val="center"/>
            </w:pPr>
            <w:r>
              <w:lastRenderedPageBreak/>
              <w:t xml:space="preserve">Величина максимального часового расхода газа (мощности) </w:t>
            </w:r>
            <w:r>
              <w:lastRenderedPageBreak/>
              <w:t>газоиспользующего оборудования, ранее подключенного в точке подключения (куб. метров в час)</w:t>
            </w:r>
          </w:p>
        </w:tc>
      </w:tr>
      <w:tr w:rsidR="00DB0427">
        <w:tc>
          <w:tcPr>
            <w:tcW w:w="854" w:type="dxa"/>
          </w:tcPr>
          <w:p w:rsidR="00DB0427" w:rsidRDefault="00DB0427">
            <w:pPr>
              <w:pStyle w:val="ConsPlusNormal"/>
            </w:pPr>
          </w:p>
        </w:tc>
        <w:tc>
          <w:tcPr>
            <w:tcW w:w="1928" w:type="dxa"/>
          </w:tcPr>
          <w:p w:rsidR="00DB0427" w:rsidRDefault="00DB0427">
            <w:pPr>
              <w:pStyle w:val="ConsPlusNormal"/>
            </w:pPr>
          </w:p>
        </w:tc>
        <w:tc>
          <w:tcPr>
            <w:tcW w:w="2324" w:type="dxa"/>
          </w:tcPr>
          <w:p w:rsidR="00DB0427" w:rsidRDefault="00DB0427">
            <w:pPr>
              <w:pStyle w:val="ConsPlusNormal"/>
            </w:pPr>
          </w:p>
        </w:tc>
        <w:tc>
          <w:tcPr>
            <w:tcW w:w="1704" w:type="dxa"/>
          </w:tcPr>
          <w:p w:rsidR="00DB0427" w:rsidRDefault="00DB0427">
            <w:pPr>
              <w:pStyle w:val="ConsPlusNormal"/>
            </w:pPr>
          </w:p>
        </w:tc>
        <w:tc>
          <w:tcPr>
            <w:tcW w:w="2256" w:type="dxa"/>
          </w:tcPr>
          <w:p w:rsidR="00DB0427" w:rsidRDefault="00DB0427">
            <w:pPr>
              <w:pStyle w:val="ConsPlusNormal"/>
            </w:pPr>
          </w:p>
        </w:tc>
      </w:tr>
      <w:tr w:rsidR="00DB0427">
        <w:tc>
          <w:tcPr>
            <w:tcW w:w="854" w:type="dxa"/>
          </w:tcPr>
          <w:p w:rsidR="00DB0427" w:rsidRDefault="00DB0427">
            <w:pPr>
              <w:pStyle w:val="ConsPlusNormal"/>
            </w:pPr>
          </w:p>
        </w:tc>
        <w:tc>
          <w:tcPr>
            <w:tcW w:w="1928" w:type="dxa"/>
          </w:tcPr>
          <w:p w:rsidR="00DB0427" w:rsidRDefault="00DB0427">
            <w:pPr>
              <w:pStyle w:val="ConsPlusNormal"/>
            </w:pPr>
          </w:p>
        </w:tc>
        <w:tc>
          <w:tcPr>
            <w:tcW w:w="2324" w:type="dxa"/>
          </w:tcPr>
          <w:p w:rsidR="00DB0427" w:rsidRDefault="00DB0427">
            <w:pPr>
              <w:pStyle w:val="ConsPlusNormal"/>
            </w:pPr>
          </w:p>
        </w:tc>
        <w:tc>
          <w:tcPr>
            <w:tcW w:w="1704" w:type="dxa"/>
          </w:tcPr>
          <w:p w:rsidR="00DB0427" w:rsidRDefault="00DB0427">
            <w:pPr>
              <w:pStyle w:val="ConsPlusNormal"/>
            </w:pPr>
          </w:p>
        </w:tc>
        <w:tc>
          <w:tcPr>
            <w:tcW w:w="2256" w:type="dxa"/>
          </w:tcPr>
          <w:p w:rsidR="00DB0427" w:rsidRDefault="00DB0427">
            <w:pPr>
              <w:pStyle w:val="ConsPlusNormal"/>
            </w:pPr>
          </w:p>
        </w:tc>
      </w:tr>
      <w:tr w:rsidR="00DB0427">
        <w:tc>
          <w:tcPr>
            <w:tcW w:w="854" w:type="dxa"/>
          </w:tcPr>
          <w:p w:rsidR="00DB0427" w:rsidRDefault="00DB0427">
            <w:pPr>
              <w:pStyle w:val="ConsPlusNormal"/>
            </w:pPr>
          </w:p>
        </w:tc>
        <w:tc>
          <w:tcPr>
            <w:tcW w:w="1928" w:type="dxa"/>
          </w:tcPr>
          <w:p w:rsidR="00DB0427" w:rsidRDefault="00DB0427">
            <w:pPr>
              <w:pStyle w:val="ConsPlusNormal"/>
            </w:pPr>
          </w:p>
        </w:tc>
        <w:tc>
          <w:tcPr>
            <w:tcW w:w="2324" w:type="dxa"/>
          </w:tcPr>
          <w:p w:rsidR="00DB0427" w:rsidRDefault="00DB0427">
            <w:pPr>
              <w:pStyle w:val="ConsPlusNormal"/>
            </w:pPr>
          </w:p>
        </w:tc>
        <w:tc>
          <w:tcPr>
            <w:tcW w:w="1704" w:type="dxa"/>
          </w:tcPr>
          <w:p w:rsidR="00DB0427" w:rsidRDefault="00DB0427">
            <w:pPr>
              <w:pStyle w:val="ConsPlusNormal"/>
            </w:pPr>
          </w:p>
        </w:tc>
        <w:tc>
          <w:tcPr>
            <w:tcW w:w="2256"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7.  Характеристика  потребления  газа  (вид  экономической деятельности</w:t>
      </w:r>
    </w:p>
    <w:p w:rsidR="00DB0427" w:rsidRDefault="00DB0427">
      <w:pPr>
        <w:pStyle w:val="ConsPlusNonformat"/>
        <w:jc w:val="both"/>
      </w:pPr>
      <w:r>
        <w:t>заявителя) ________________________________________________________________</w:t>
      </w:r>
    </w:p>
    <w:p w:rsidR="00DB0427" w:rsidRDefault="00DB0427">
      <w:pPr>
        <w:pStyle w:val="ConsPlusNonformat"/>
        <w:jc w:val="both"/>
      </w:pPr>
      <w:r>
        <w:t xml:space="preserve">    8. Номер и дата ранее выданных технических условий 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(при наличии ранее выданных технических условий и при условии,</w:t>
      </w:r>
    </w:p>
    <w:p w:rsidR="00DB0427" w:rsidRDefault="00DB0427">
      <w:pPr>
        <w:pStyle w:val="ConsPlusNonformat"/>
        <w:jc w:val="both"/>
      </w:pPr>
      <w:r>
        <w:t xml:space="preserve">                      что срок их действия не истек)</w:t>
      </w:r>
    </w:p>
    <w:p w:rsidR="00DB0427" w:rsidRDefault="00DB0427">
      <w:pPr>
        <w:pStyle w:val="ConsPlusNonformat"/>
        <w:jc w:val="both"/>
      </w:pPr>
      <w:r>
        <w:t xml:space="preserve">    9. Дополнительная информация __________________________________________</w:t>
      </w:r>
    </w:p>
    <w:p w:rsidR="00DB0427" w:rsidRDefault="00DB0427">
      <w:pPr>
        <w:pStyle w:val="ConsPlusNonformat"/>
        <w:jc w:val="both"/>
      </w:pPr>
      <w:r>
        <w:t xml:space="preserve">                                   (заполняется по инициативе заявителя)</w:t>
      </w:r>
    </w:p>
    <w:p w:rsidR="00DB0427" w:rsidRDefault="00DB0427">
      <w:pPr>
        <w:pStyle w:val="ConsPlusNonformat"/>
        <w:jc w:val="both"/>
      </w:pPr>
      <w:r>
        <w:t xml:space="preserve">    10.  Результаты  рассмотрения настоящей заявки прошу направить (выбрать</w:t>
      </w:r>
    </w:p>
    <w:p w:rsidR="00DB0427" w:rsidRDefault="00DB0427">
      <w:pPr>
        <w:pStyle w:val="ConsPlusNonformat"/>
        <w:jc w:val="both"/>
      </w:pPr>
      <w:r>
        <w:t>один из способов уведомления) _____________________________________________</w:t>
      </w:r>
    </w:p>
    <w:p w:rsidR="00DB0427" w:rsidRDefault="00DB0427">
      <w:pPr>
        <w:pStyle w:val="ConsPlusNonformat"/>
        <w:jc w:val="both"/>
      </w:pPr>
      <w:r>
        <w:t xml:space="preserve">                                      (на адрес электронной почты,</w:t>
      </w:r>
    </w:p>
    <w:p w:rsidR="00DB0427" w:rsidRDefault="00DB0427">
      <w:pPr>
        <w:pStyle w:val="ConsPlusNonformat"/>
        <w:jc w:val="both"/>
      </w:pPr>
      <w:r>
        <w:t xml:space="preserve">                                  СМС-уведомление на телефон, заказным</w:t>
      </w:r>
    </w:p>
    <w:p w:rsidR="00DB0427" w:rsidRDefault="00DB0427">
      <w:pPr>
        <w:pStyle w:val="ConsPlusNonformat"/>
        <w:jc w:val="both"/>
      </w:pPr>
      <w:r>
        <w:t xml:space="preserve">                              письмом посредством почтовой связи по адресу)</w:t>
      </w:r>
    </w:p>
    <w:p w:rsidR="00DB0427" w:rsidRDefault="00DB0427">
      <w:pPr>
        <w:pStyle w:val="ConsPlusNonformat"/>
        <w:jc w:val="both"/>
      </w:pPr>
    </w:p>
    <w:p w:rsidR="00DB0427" w:rsidRDefault="00DB0427">
      <w:pPr>
        <w:pStyle w:val="ConsPlusNonformat"/>
        <w:jc w:val="both"/>
      </w:pPr>
      <w:r>
        <w:t xml:space="preserve">    Приложения </w:t>
      </w:r>
      <w:hyperlink w:anchor="P3013">
        <w:r>
          <w:rPr>
            <w:color w:val="0000FF"/>
          </w:rPr>
          <w:t>&lt;2&gt;</w:t>
        </w:r>
      </w:hyperlink>
      <w:r>
        <w:t>:</w:t>
      </w: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2. ____________________________________________________________________</w:t>
      </w:r>
    </w:p>
    <w:p w:rsidR="00DB0427" w:rsidRDefault="00DB0427">
      <w:pPr>
        <w:pStyle w:val="ConsPlusNonformat"/>
        <w:jc w:val="both"/>
      </w:pPr>
      <w:r>
        <w:t xml:space="preserve">    3. ____________________________________________________________________</w:t>
      </w:r>
    </w:p>
    <w:p w:rsidR="00DB0427" w:rsidRDefault="00DB0427">
      <w:pPr>
        <w:pStyle w:val="ConsPlusNonformat"/>
        <w:jc w:val="both"/>
      </w:pPr>
      <w:r>
        <w:t xml:space="preserve">    4. ____________________________________________________________________</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8"/>
        <w:gridCol w:w="2134"/>
      </w:tblGrid>
      <w:tr w:rsidR="00DB0427">
        <w:tc>
          <w:tcPr>
            <w:tcW w:w="4252" w:type="dxa"/>
            <w:gridSpan w:val="2"/>
            <w:tcBorders>
              <w:top w:val="nil"/>
              <w:left w:val="nil"/>
              <w:bottom w:val="nil"/>
              <w:right w:val="nil"/>
            </w:tcBorders>
          </w:tcPr>
          <w:p w:rsidR="00DB0427" w:rsidRDefault="00DB0427">
            <w:pPr>
              <w:pStyle w:val="ConsPlusNormal"/>
              <w:jc w:val="center"/>
            </w:pPr>
            <w:r>
              <w:t>Заявитель</w:t>
            </w:r>
          </w:p>
        </w:tc>
      </w:tr>
      <w:tr w:rsidR="00DB0427">
        <w:tc>
          <w:tcPr>
            <w:tcW w:w="4252" w:type="dxa"/>
            <w:gridSpan w:val="2"/>
            <w:tcBorders>
              <w:top w:val="nil"/>
              <w:left w:val="nil"/>
              <w:bottom w:val="single" w:sz="4" w:space="0" w:color="auto"/>
              <w:right w:val="nil"/>
            </w:tcBorders>
          </w:tcPr>
          <w:p w:rsidR="00DB0427" w:rsidRDefault="00DB0427">
            <w:pPr>
              <w:pStyle w:val="ConsPlusNormal"/>
            </w:pPr>
          </w:p>
        </w:tc>
      </w:tr>
      <w:tr w:rsidR="00DB0427">
        <w:tc>
          <w:tcPr>
            <w:tcW w:w="4252"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w:t>
            </w:r>
          </w:p>
          <w:p w:rsidR="00DB0427" w:rsidRDefault="00DB0427">
            <w:pPr>
              <w:pStyle w:val="ConsPlusNormal"/>
              <w:jc w:val="center"/>
            </w:pPr>
            <w:r>
              <w:t>(при наличии) лица, действующего от имени заявителя)</w:t>
            </w:r>
          </w:p>
        </w:tc>
      </w:tr>
      <w:tr w:rsidR="00DB0427">
        <w:tc>
          <w:tcPr>
            <w:tcW w:w="4252" w:type="dxa"/>
            <w:gridSpan w:val="2"/>
            <w:tcBorders>
              <w:top w:val="nil"/>
              <w:left w:val="nil"/>
              <w:bottom w:val="single" w:sz="4" w:space="0" w:color="auto"/>
              <w:right w:val="nil"/>
            </w:tcBorders>
          </w:tcPr>
          <w:p w:rsidR="00DB0427" w:rsidRDefault="00DB0427">
            <w:pPr>
              <w:pStyle w:val="ConsPlusNormal"/>
            </w:pPr>
          </w:p>
        </w:tc>
      </w:tr>
      <w:tr w:rsidR="00DB0427">
        <w:tc>
          <w:tcPr>
            <w:tcW w:w="4252" w:type="dxa"/>
            <w:gridSpan w:val="2"/>
            <w:tcBorders>
              <w:top w:val="single" w:sz="4" w:space="0" w:color="auto"/>
              <w:left w:val="nil"/>
              <w:bottom w:val="nil"/>
              <w:right w:val="nil"/>
            </w:tcBorders>
          </w:tcPr>
          <w:p w:rsidR="00DB0427" w:rsidRDefault="00DB0427">
            <w:pPr>
              <w:pStyle w:val="ConsPlusNormal"/>
              <w:jc w:val="center"/>
            </w:pPr>
            <w:r>
              <w:t>(контактный телефон)</w:t>
            </w:r>
          </w:p>
        </w:tc>
      </w:tr>
      <w:tr w:rsidR="00DB0427">
        <w:tc>
          <w:tcPr>
            <w:tcW w:w="2118" w:type="dxa"/>
            <w:tcBorders>
              <w:top w:val="nil"/>
              <w:left w:val="nil"/>
              <w:bottom w:val="single" w:sz="4" w:space="0" w:color="auto"/>
              <w:right w:val="nil"/>
            </w:tcBorders>
          </w:tcPr>
          <w:p w:rsidR="00DB0427" w:rsidRDefault="00DB0427">
            <w:pPr>
              <w:pStyle w:val="ConsPlusNormal"/>
            </w:pPr>
          </w:p>
        </w:tc>
        <w:tc>
          <w:tcPr>
            <w:tcW w:w="2134" w:type="dxa"/>
            <w:tcBorders>
              <w:top w:val="nil"/>
              <w:left w:val="nil"/>
              <w:bottom w:val="nil"/>
              <w:right w:val="nil"/>
            </w:tcBorders>
          </w:tcPr>
          <w:p w:rsidR="00DB0427" w:rsidRDefault="00DB0427">
            <w:pPr>
              <w:pStyle w:val="ConsPlusNormal"/>
            </w:pPr>
          </w:p>
        </w:tc>
      </w:tr>
      <w:tr w:rsidR="00DB0427">
        <w:tc>
          <w:tcPr>
            <w:tcW w:w="2118" w:type="dxa"/>
            <w:tcBorders>
              <w:top w:val="single" w:sz="4" w:space="0" w:color="auto"/>
              <w:left w:val="nil"/>
              <w:bottom w:val="nil"/>
              <w:right w:val="nil"/>
            </w:tcBorders>
          </w:tcPr>
          <w:p w:rsidR="00DB0427" w:rsidRDefault="00DB0427">
            <w:pPr>
              <w:pStyle w:val="ConsPlusNormal"/>
              <w:jc w:val="center"/>
            </w:pPr>
            <w:r>
              <w:t>(подпись)</w:t>
            </w:r>
          </w:p>
        </w:tc>
        <w:tc>
          <w:tcPr>
            <w:tcW w:w="2134" w:type="dxa"/>
            <w:tcBorders>
              <w:top w:val="nil"/>
              <w:left w:val="nil"/>
              <w:bottom w:val="nil"/>
              <w:right w:val="nil"/>
            </w:tcBorders>
          </w:tcPr>
          <w:p w:rsidR="00DB0427" w:rsidRDefault="00DB0427">
            <w:pPr>
              <w:pStyle w:val="ConsPlusNormal"/>
            </w:pPr>
          </w:p>
        </w:tc>
      </w:tr>
      <w:tr w:rsidR="00DB0427">
        <w:tc>
          <w:tcPr>
            <w:tcW w:w="4252" w:type="dxa"/>
            <w:gridSpan w:val="2"/>
            <w:tcBorders>
              <w:top w:val="nil"/>
              <w:left w:val="nil"/>
              <w:bottom w:val="nil"/>
              <w:right w:val="nil"/>
            </w:tcBorders>
          </w:tcPr>
          <w:p w:rsidR="00DB0427" w:rsidRDefault="00DB0427">
            <w:pPr>
              <w:pStyle w:val="ConsPlusNormal"/>
            </w:pPr>
            <w:r>
              <w:t>"__" _______________________ 20__ г.</w:t>
            </w:r>
          </w:p>
          <w:p w:rsidR="00DB0427" w:rsidRDefault="00DB0427">
            <w:pPr>
              <w:pStyle w:val="ConsPlusNormal"/>
            </w:pPr>
            <w:r>
              <w:t>М.П.</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29" w:name="P3012"/>
      <w:bookmarkEnd w:id="129"/>
      <w:r>
        <w:t xml:space="preserve">&lt;1&gt;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w:t>
      </w:r>
      <w:r>
        <w:lastRenderedPageBreak/>
        <w:t>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rsidR="00DB0427" w:rsidRDefault="00DB0427">
      <w:pPr>
        <w:pStyle w:val="ConsPlusNormal"/>
        <w:spacing w:before="220"/>
        <w:ind w:firstLine="540"/>
        <w:jc w:val="both"/>
      </w:pPr>
      <w:bookmarkStart w:id="130" w:name="P3013"/>
      <w:bookmarkEnd w:id="130"/>
      <w: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9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10</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(введено </w:t>
            </w:r>
            <w:hyperlink r:id="rId147">
              <w:r>
                <w:rPr>
                  <w:color w:val="0000FF"/>
                </w:rPr>
                <w:t>Постановлением</w:t>
              </w:r>
            </w:hyperlink>
            <w:r>
              <w:rPr>
                <w:color w:val="392C69"/>
              </w:rPr>
              <w:t xml:space="preserve"> Правительства РФ от 30.11.2022 N 2187;</w:t>
            </w:r>
          </w:p>
          <w:p w:rsidR="00DB0427" w:rsidRDefault="00DB0427">
            <w:pPr>
              <w:pStyle w:val="ConsPlusNormal"/>
              <w:jc w:val="center"/>
            </w:pPr>
            <w:r>
              <w:rPr>
                <w:color w:val="392C69"/>
              </w:rPr>
              <w:t xml:space="preserve">в ред. Постановлений Правительства РФ от 01.06.2023 </w:t>
            </w:r>
            <w:hyperlink r:id="rId148">
              <w:r>
                <w:rPr>
                  <w:color w:val="0000FF"/>
                </w:rPr>
                <w:t>N 904</w:t>
              </w:r>
            </w:hyperlink>
            <w:r>
              <w:rPr>
                <w:color w:val="392C69"/>
              </w:rPr>
              <w:t>,</w:t>
            </w:r>
          </w:p>
          <w:p w:rsidR="00DB0427" w:rsidRDefault="00DB0427">
            <w:pPr>
              <w:pStyle w:val="ConsPlusNormal"/>
              <w:jc w:val="center"/>
            </w:pPr>
            <w:r>
              <w:rPr>
                <w:color w:val="392C69"/>
              </w:rPr>
              <w:t xml:space="preserve">от 09.09.2023 </w:t>
            </w:r>
            <w:hyperlink r:id="rId149">
              <w:r>
                <w:rPr>
                  <w:color w:val="0000FF"/>
                </w:rPr>
                <w:t>N 1477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31" w:name="P3031"/>
      <w:bookmarkEnd w:id="131"/>
      <w:r>
        <w:t>ТИПОВАЯ ФОРМА ДОГОВОРА</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К СЕТИ ГАЗОРАСПРЕДЕЛЕНИЯ</w:t>
      </w:r>
    </w:p>
    <w:p w:rsidR="00DB0427" w:rsidRDefault="00DB0427">
      <w:pPr>
        <w:pStyle w:val="ConsPlusNormal"/>
        <w:jc w:val="center"/>
      </w:pPr>
      <w:r>
        <w:t>В РАМКАХ ДОГАЗИФИКАЦИИ КОТЕЛЬНЫХ</w:t>
      </w:r>
    </w:p>
    <w:p w:rsidR="00DB0427" w:rsidRDefault="00DB0427">
      <w:pPr>
        <w:pStyle w:val="ConsPlusNormal"/>
        <w:jc w:val="both"/>
      </w:pPr>
    </w:p>
    <w:p w:rsidR="00DB0427" w:rsidRDefault="00DB0427">
      <w:pPr>
        <w:pStyle w:val="ConsPlusNormal"/>
        <w:jc w:val="center"/>
      </w:pPr>
      <w:r>
        <w:t>ДОГОВОР</w:t>
      </w:r>
    </w:p>
    <w:p w:rsidR="00DB0427" w:rsidRDefault="00DB0427">
      <w:pPr>
        <w:pStyle w:val="ConsPlusNormal"/>
        <w:jc w:val="center"/>
      </w:pPr>
      <w:r>
        <w:t>о подключении (технологическом присоединении)</w:t>
      </w:r>
    </w:p>
    <w:p w:rsidR="00DB0427" w:rsidRDefault="00DB0427">
      <w:pPr>
        <w:pStyle w:val="ConsPlusNormal"/>
        <w:jc w:val="center"/>
      </w:pPr>
      <w:r>
        <w:t>газоиспользующего оборудования к сети газораспределения</w:t>
      </w:r>
    </w:p>
    <w:p w:rsidR="00DB0427" w:rsidRDefault="00DB0427">
      <w:pPr>
        <w:pStyle w:val="ConsPlusNormal"/>
        <w:jc w:val="center"/>
      </w:pPr>
      <w:r>
        <w:t>в рамках догазификации котельных</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DB0427">
        <w:tc>
          <w:tcPr>
            <w:tcW w:w="4025" w:type="dxa"/>
            <w:tcBorders>
              <w:top w:val="nil"/>
              <w:left w:val="nil"/>
              <w:bottom w:val="single" w:sz="4" w:space="0" w:color="auto"/>
              <w:right w:val="nil"/>
            </w:tcBorders>
          </w:tcPr>
          <w:p w:rsidR="00DB0427" w:rsidRDefault="00DB0427">
            <w:pPr>
              <w:pStyle w:val="ConsPlusNormal"/>
            </w:pPr>
          </w:p>
        </w:tc>
        <w:tc>
          <w:tcPr>
            <w:tcW w:w="1077" w:type="dxa"/>
            <w:tcBorders>
              <w:top w:val="nil"/>
              <w:left w:val="nil"/>
              <w:bottom w:val="nil"/>
              <w:right w:val="nil"/>
            </w:tcBorders>
          </w:tcPr>
          <w:p w:rsidR="00DB0427" w:rsidRDefault="00DB0427">
            <w:pPr>
              <w:pStyle w:val="ConsPlusNormal"/>
            </w:pPr>
          </w:p>
        </w:tc>
        <w:tc>
          <w:tcPr>
            <w:tcW w:w="3969" w:type="dxa"/>
            <w:tcBorders>
              <w:top w:val="nil"/>
              <w:left w:val="nil"/>
              <w:bottom w:val="nil"/>
              <w:right w:val="nil"/>
            </w:tcBorders>
          </w:tcPr>
          <w:p w:rsidR="00DB0427" w:rsidRDefault="00DB0427">
            <w:pPr>
              <w:pStyle w:val="ConsPlusNormal"/>
              <w:jc w:val="center"/>
            </w:pPr>
            <w:r>
              <w:t>"__" ____________________ 20__ г.</w:t>
            </w:r>
          </w:p>
        </w:tc>
      </w:tr>
      <w:tr w:rsidR="00DB0427">
        <w:tc>
          <w:tcPr>
            <w:tcW w:w="4025" w:type="dxa"/>
            <w:tcBorders>
              <w:top w:val="single" w:sz="4" w:space="0" w:color="auto"/>
              <w:left w:val="nil"/>
              <w:bottom w:val="nil"/>
              <w:right w:val="nil"/>
            </w:tcBorders>
          </w:tcPr>
          <w:p w:rsidR="00DB0427" w:rsidRDefault="00DB0427">
            <w:pPr>
              <w:pStyle w:val="ConsPlusNormal"/>
              <w:jc w:val="center"/>
            </w:pPr>
            <w:r>
              <w:t>(место заключения договора)</w:t>
            </w:r>
          </w:p>
        </w:tc>
        <w:tc>
          <w:tcPr>
            <w:tcW w:w="1077" w:type="dxa"/>
            <w:tcBorders>
              <w:top w:val="nil"/>
              <w:left w:val="nil"/>
              <w:bottom w:val="nil"/>
              <w:right w:val="nil"/>
            </w:tcBorders>
          </w:tcPr>
          <w:p w:rsidR="00DB0427" w:rsidRDefault="00DB0427">
            <w:pPr>
              <w:pStyle w:val="ConsPlusNormal"/>
            </w:pPr>
          </w:p>
        </w:tc>
        <w:tc>
          <w:tcPr>
            <w:tcW w:w="3969" w:type="dxa"/>
            <w:tcBorders>
              <w:top w:val="nil"/>
              <w:left w:val="nil"/>
              <w:bottom w:val="nil"/>
              <w:right w:val="nil"/>
            </w:tcBorders>
          </w:tcPr>
          <w:p w:rsidR="00DB0427" w:rsidRDefault="00DB0427">
            <w:pPr>
              <w:pStyle w:val="ConsPlusNormal"/>
              <w:jc w:val="center"/>
            </w:pPr>
            <w:r>
              <w:t>(дата заключения договора)</w:t>
            </w:r>
          </w:p>
        </w:tc>
      </w:tr>
    </w:tbl>
    <w:p w:rsidR="00DB0427" w:rsidRDefault="00DB0427">
      <w:pPr>
        <w:pStyle w:val="ConsPlusNormal"/>
        <w:jc w:val="both"/>
      </w:pP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газораспределительной организации)</w:t>
      </w:r>
    </w:p>
    <w:p w:rsidR="00DB0427" w:rsidRDefault="00DB0427">
      <w:pPr>
        <w:pStyle w:val="ConsPlusNonformat"/>
        <w:jc w:val="both"/>
      </w:pPr>
      <w:r>
        <w:t>именуемое в дальнейшем исполнителем, в лице</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(должность, фамилия, имя, отчество)</w:t>
      </w:r>
    </w:p>
    <w:p w:rsidR="00DB0427" w:rsidRDefault="00DB0427">
      <w:pPr>
        <w:pStyle w:val="ConsPlusNonformat"/>
        <w:jc w:val="both"/>
      </w:pPr>
      <w:r>
        <w:t>действующего на основании</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и реквизиты документов)</w:t>
      </w:r>
    </w:p>
    <w:p w:rsidR="00DB0427" w:rsidRDefault="00DB0427">
      <w:pPr>
        <w:pStyle w:val="ConsPlusNonformat"/>
        <w:jc w:val="both"/>
      </w:pPr>
      <w:r>
        <w:t>с одной стороны, и</w:t>
      </w:r>
    </w:p>
    <w:p w:rsidR="00DB0427" w:rsidRDefault="00DB0427">
      <w:pPr>
        <w:pStyle w:val="ConsPlusNonformat"/>
        <w:jc w:val="both"/>
      </w:pPr>
      <w:r>
        <w:lastRenderedPageBreak/>
        <w:t>__________________________________________________________________________,</w:t>
      </w:r>
    </w:p>
    <w:p w:rsidR="00DB0427" w:rsidRDefault="00DB0427">
      <w:pPr>
        <w:pStyle w:val="ConsPlusNonformat"/>
        <w:jc w:val="both"/>
      </w:pPr>
      <w:r>
        <w:t xml:space="preserve">       (полное наименование юридического лица, номер записи в Едином</w:t>
      </w:r>
    </w:p>
    <w:p w:rsidR="00DB0427" w:rsidRDefault="00DB0427">
      <w:pPr>
        <w:pStyle w:val="ConsPlusNonformat"/>
        <w:jc w:val="both"/>
      </w:pPr>
      <w:r>
        <w:t xml:space="preserve">    государственном реестре юридических лиц с указанием фамилии, имени,</w:t>
      </w:r>
    </w:p>
    <w:p w:rsidR="00DB0427" w:rsidRDefault="00DB0427">
      <w:pPr>
        <w:pStyle w:val="ConsPlusNonformat"/>
        <w:jc w:val="both"/>
      </w:pPr>
      <w:r>
        <w:t xml:space="preserve">       отчества лица, действующего от имени этого юридического лица,</w:t>
      </w:r>
    </w:p>
    <w:p w:rsidR="00DB0427" w:rsidRDefault="00DB0427">
      <w:pPr>
        <w:pStyle w:val="ConsPlusNonformat"/>
        <w:jc w:val="both"/>
      </w:pPr>
      <w:r>
        <w:t xml:space="preserve">  наименование и реквизиты документа, на основании которого он действует)</w:t>
      </w:r>
    </w:p>
    <w:p w:rsidR="00DB0427" w:rsidRDefault="00DB0427">
      <w:pPr>
        <w:pStyle w:val="ConsPlusNonformat"/>
        <w:jc w:val="both"/>
      </w:pPr>
      <w:r>
        <w:t>именуемый в дальнейшем заявителем, с другой стороны, и</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(полное наименование единого оператора газификации</w:t>
      </w:r>
    </w:p>
    <w:p w:rsidR="00DB0427" w:rsidRDefault="00DB0427">
      <w:pPr>
        <w:pStyle w:val="ConsPlusNonformat"/>
        <w:jc w:val="both"/>
      </w:pPr>
      <w:r>
        <w:t xml:space="preserve">                 или регионального оператора газификации)</w:t>
      </w:r>
    </w:p>
    <w:p w:rsidR="00DB0427" w:rsidRDefault="00DB0427">
      <w:pPr>
        <w:pStyle w:val="ConsPlusNonformat"/>
        <w:jc w:val="both"/>
      </w:pPr>
      <w:r>
        <w:t xml:space="preserve">вместе   именуемые   сторонами   </w:t>
      </w:r>
      <w:hyperlink w:anchor="P3312">
        <w:r>
          <w:rPr>
            <w:color w:val="0000FF"/>
          </w:rPr>
          <w:t>&lt;1&gt;</w:t>
        </w:r>
      </w:hyperlink>
      <w:r>
        <w:t>,   заключили   настоящий   договор   о</w:t>
      </w:r>
    </w:p>
    <w:p w:rsidR="00DB0427" w:rsidRDefault="00DB0427">
      <w:pPr>
        <w:pStyle w:val="ConsPlusNonformat"/>
        <w:jc w:val="both"/>
      </w:pPr>
      <w:r>
        <w:t>нижеследующем:</w:t>
      </w:r>
    </w:p>
    <w:p w:rsidR="00DB0427" w:rsidRDefault="00DB0427">
      <w:pPr>
        <w:pStyle w:val="ConsPlusNormal"/>
        <w:jc w:val="both"/>
      </w:pPr>
    </w:p>
    <w:p w:rsidR="00DB0427" w:rsidRDefault="00DB0427">
      <w:pPr>
        <w:pStyle w:val="ConsPlusNormal"/>
        <w:jc w:val="center"/>
        <w:outlineLvl w:val="2"/>
      </w:pPr>
      <w:r>
        <w:t>I. Предмет договора</w:t>
      </w:r>
    </w:p>
    <w:p w:rsidR="00DB0427" w:rsidRDefault="00DB0427">
      <w:pPr>
        <w:pStyle w:val="ConsPlusNormal"/>
        <w:jc w:val="both"/>
      </w:pPr>
    </w:p>
    <w:p w:rsidR="00DB0427" w:rsidRDefault="00DB0427">
      <w:pPr>
        <w:pStyle w:val="ConsPlusNonformat"/>
        <w:jc w:val="both"/>
      </w:pPr>
      <w:r>
        <w:t xml:space="preserve">    1.   По   договору   о   подключении   (технологическом  присоединении)</w:t>
      </w:r>
    </w:p>
    <w:p w:rsidR="00DB0427" w:rsidRDefault="00DB0427">
      <w:pPr>
        <w:pStyle w:val="ConsPlusNonformat"/>
        <w:jc w:val="both"/>
      </w:pPr>
      <w:r>
        <w:t>газоиспользующего   оборудования   к   сети   газораспределения   в  рамках</w:t>
      </w:r>
    </w:p>
    <w:p w:rsidR="00DB0427" w:rsidRDefault="00DB0427">
      <w:pPr>
        <w:pStyle w:val="ConsPlusNonformat"/>
        <w:jc w:val="both"/>
      </w:pPr>
      <w:r>
        <w:t>догазификации котельных (далее - договор) исполнитель обязуется осуществить</w:t>
      </w:r>
    </w:p>
    <w:p w:rsidR="00DB0427" w:rsidRDefault="00DB0427">
      <w:pPr>
        <w:pStyle w:val="ConsPlusNonformat"/>
        <w:jc w:val="both"/>
      </w:pPr>
      <w:r>
        <w:t>подключение (технологическое присоединение) газоиспользующего оборудования,</w:t>
      </w:r>
    </w:p>
    <w:p w:rsidR="00DB0427" w:rsidRDefault="00DB0427">
      <w:pPr>
        <w:pStyle w:val="ConsPlusNonformat"/>
        <w:jc w:val="both"/>
      </w:pPr>
      <w:r>
        <w:t>расположенного   в   котельной,  в  которой  планируется  использовать  газ</w:t>
      </w:r>
    </w:p>
    <w:p w:rsidR="00DB0427" w:rsidRDefault="00DB0427">
      <w:pPr>
        <w:pStyle w:val="ConsPlusNonformat"/>
        <w:jc w:val="both"/>
      </w:pPr>
      <w:r>
        <w:t>в  качестве топлива, принадлежащий  заявителю на праве собственности или на</w:t>
      </w:r>
    </w:p>
    <w:p w:rsidR="00DB0427" w:rsidRDefault="00DB0427">
      <w:pPr>
        <w:pStyle w:val="ConsPlusNonformat"/>
        <w:jc w:val="both"/>
      </w:pPr>
      <w:r>
        <w:t>ином предусмотренном законом праве, исключительно для отопления и  горячего</w:t>
      </w:r>
    </w:p>
    <w:p w:rsidR="00DB0427" w:rsidRDefault="00DB0427">
      <w:pPr>
        <w:pStyle w:val="ConsPlusNonformat"/>
        <w:jc w:val="both"/>
      </w:pPr>
      <w:r>
        <w:t>водоснабжения объектов капитального строительства, в которых  располагаются</w:t>
      </w:r>
    </w:p>
    <w:p w:rsidR="00DB0427" w:rsidRDefault="00DB0427">
      <w:pPr>
        <w:pStyle w:val="ConsPlusNonformat"/>
        <w:jc w:val="both"/>
      </w:pPr>
      <w:r>
        <w:t>имеющие    лицензию    на   осуществление    образовательной   деятельности</w:t>
      </w:r>
    </w:p>
    <w:p w:rsidR="00DB0427" w:rsidRDefault="00DB0427">
      <w:pPr>
        <w:pStyle w:val="ConsPlusNonformat"/>
        <w:jc w:val="both"/>
      </w:pPr>
      <w:r>
        <w:t>государственные или муниципальные общеобразовательные организации  и  (или)</w:t>
      </w:r>
    </w:p>
    <w:p w:rsidR="00DB0427" w:rsidRDefault="00DB0427">
      <w:pPr>
        <w:pStyle w:val="ConsPlusNonformat"/>
        <w:jc w:val="both"/>
      </w:pPr>
      <w:r>
        <w:t>дошкольные   образовательные   организации  и  (или)  имеющие  лицензию  на</w:t>
      </w:r>
    </w:p>
    <w:p w:rsidR="00DB0427" w:rsidRDefault="00DB0427">
      <w:pPr>
        <w:pStyle w:val="ConsPlusNonformat"/>
        <w:jc w:val="both"/>
      </w:pPr>
      <w:r>
        <w:t>осуществление     медицинской    деятельности    медицинские    организации</w:t>
      </w:r>
    </w:p>
    <w:p w:rsidR="00DB0427" w:rsidRDefault="00DB0427">
      <w:pPr>
        <w:pStyle w:val="ConsPlusNonformat"/>
        <w:jc w:val="both"/>
      </w:pPr>
      <w:r>
        <w:t>государственной    системы    здравоохранения   и   муниципальной   системы</w:t>
      </w:r>
    </w:p>
    <w:p w:rsidR="00DB0427" w:rsidRDefault="00DB0427">
      <w:pPr>
        <w:pStyle w:val="ConsPlusNonformat"/>
        <w:jc w:val="both"/>
      </w:pPr>
      <w:r>
        <w:t>здравоохранения,   с   учетом   выполнения   мероприятий  в  рамках  такого</w:t>
      </w:r>
    </w:p>
    <w:p w:rsidR="00DB0427" w:rsidRDefault="00DB0427">
      <w:pPr>
        <w:pStyle w:val="ConsPlusNonformat"/>
        <w:jc w:val="both"/>
      </w:pPr>
      <w:r>
        <w:t>подключения (технологического присоединения) до границ земельных  участков,</w:t>
      </w:r>
    </w:p>
    <w:p w:rsidR="00DB0427" w:rsidRDefault="00DB0427">
      <w:pPr>
        <w:pStyle w:val="ConsPlusNonformat"/>
        <w:jc w:val="both"/>
      </w:pPr>
      <w:r>
        <w:t>принадлежащих  юридическим лицам на предусмотренном законом праве и занятых</w:t>
      </w:r>
    </w:p>
    <w:p w:rsidR="00DB0427" w:rsidRDefault="00DB0427">
      <w:pPr>
        <w:pStyle w:val="ConsPlusNonformat"/>
        <w:jc w:val="both"/>
      </w:pPr>
      <w:r>
        <w:t>указанными  котельными,  без взимания платы при условии, что  в  населенном</w:t>
      </w:r>
    </w:p>
    <w:p w:rsidR="00DB0427" w:rsidRDefault="00DB0427">
      <w:pPr>
        <w:pStyle w:val="ConsPlusNonformat"/>
        <w:jc w:val="both"/>
      </w:pPr>
      <w:r>
        <w:t>пункте,    в   котором   располагаются   указанные   котельные,   проложены</w:t>
      </w:r>
    </w:p>
    <w:p w:rsidR="00DB0427" w:rsidRDefault="00DB0427">
      <w:pPr>
        <w:pStyle w:val="ConsPlusNonformat"/>
        <w:jc w:val="both"/>
      </w:pPr>
      <w:r>
        <w:t>газораспределительные сети и осуществляется транспортировка газа 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и адрес котельной)</w:t>
      </w:r>
    </w:p>
    <w:p w:rsidR="00DB0427" w:rsidRDefault="00DB0427">
      <w:pPr>
        <w:pStyle w:val="ConsPlusNonformat"/>
        <w:jc w:val="both"/>
      </w:pPr>
      <w:r>
        <w:t>(далее  - котельная) к сети газораспределения, принадлежащей исполнителю на</w:t>
      </w:r>
    </w:p>
    <w:p w:rsidR="00DB0427" w:rsidRDefault="00DB0427">
      <w:pPr>
        <w:pStyle w:val="ConsPlusNonformat"/>
        <w:jc w:val="both"/>
      </w:pPr>
      <w:r>
        <w:t>праве  собственности  или  на ином законном основании, или к технологически</w:t>
      </w:r>
    </w:p>
    <w:p w:rsidR="00DB0427" w:rsidRDefault="00DB0427">
      <w:pPr>
        <w:pStyle w:val="ConsPlusNonformat"/>
        <w:jc w:val="both"/>
      </w:pPr>
      <w:r>
        <w:t>связанным   с   сетями   исполнителя   сетям   газораспределения   и  (или)</w:t>
      </w:r>
    </w:p>
    <w:p w:rsidR="00DB0427" w:rsidRDefault="00DB0427">
      <w:pPr>
        <w:pStyle w:val="ConsPlusNonformat"/>
        <w:jc w:val="both"/>
      </w:pPr>
      <w:r>
        <w:t>газопотребления  основного  абонента  (далее  -  сеть  газораспределения) с</w:t>
      </w:r>
    </w:p>
    <w:p w:rsidR="00DB0427" w:rsidRDefault="00DB0427">
      <w:pPr>
        <w:pStyle w:val="ConsPlusNonformat"/>
        <w:jc w:val="both"/>
      </w:pPr>
      <w:r>
        <w:t>учетом  максимальной  нагрузки  (часовым  расходом  газа) газоиспользующего</w:t>
      </w:r>
    </w:p>
    <w:p w:rsidR="00DB0427" w:rsidRDefault="00DB0427">
      <w:pPr>
        <w:pStyle w:val="ConsPlusNonformat"/>
        <w:jc w:val="both"/>
      </w:pPr>
      <w:r>
        <w:t>оборудования,   указанной   в  технических  условиях,  заявитель  обязуется</w:t>
      </w:r>
    </w:p>
    <w:p w:rsidR="00DB0427" w:rsidRDefault="00DB0427">
      <w:pPr>
        <w:pStyle w:val="ConsPlusNonformat"/>
        <w:jc w:val="both"/>
      </w:pPr>
      <w:r>
        <w:t>обеспечить  готовность  газоиспользующего оборудования объекта капитального</w:t>
      </w:r>
    </w:p>
    <w:p w:rsidR="00DB0427" w:rsidRDefault="00DB0427">
      <w:pPr>
        <w:pStyle w:val="ConsPlusNonformat"/>
        <w:jc w:val="both"/>
      </w:pPr>
      <w:r>
        <w:t>строительства  к  подключению  (технологическому  присоединению) в пределах</w:t>
      </w:r>
    </w:p>
    <w:p w:rsidR="00DB0427" w:rsidRDefault="00DB0427">
      <w:pPr>
        <w:pStyle w:val="ConsPlusNonformat"/>
        <w:jc w:val="both"/>
      </w:pPr>
      <w:r>
        <w:t>границ принадлежащего ему земельного участка, расположенного 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(указать область, район, населенный пункт, улицу, дом</w:t>
      </w:r>
    </w:p>
    <w:p w:rsidR="00DB0427" w:rsidRDefault="00DB0427">
      <w:pPr>
        <w:pStyle w:val="ConsPlusNonformat"/>
        <w:jc w:val="both"/>
      </w:pPr>
      <w:r>
        <w:t xml:space="preserve">           и (или) кадастровый номер и адрес земельного участка)</w:t>
      </w:r>
    </w:p>
    <w:p w:rsidR="00DB0427" w:rsidRDefault="00DB0427">
      <w:pPr>
        <w:pStyle w:val="ConsPlusNonformat"/>
        <w:jc w:val="both"/>
      </w:pPr>
      <w:r>
        <w:t>а   единый  оператор  газификации  или  региональный  оператор  газификации</w:t>
      </w:r>
    </w:p>
    <w:p w:rsidR="00DB0427" w:rsidRDefault="00DB0427">
      <w:pPr>
        <w:pStyle w:val="ConsPlusNonformat"/>
        <w:jc w:val="both"/>
      </w:pPr>
      <w:r>
        <w:t>обеспечить подключение (технологическое присоединение) объекта капитального</w:t>
      </w:r>
    </w:p>
    <w:p w:rsidR="00DB0427" w:rsidRDefault="00DB0427">
      <w:pPr>
        <w:pStyle w:val="ConsPlusNonformat"/>
        <w:jc w:val="both"/>
      </w:pPr>
      <w:r>
        <w:t>строительства к сети газораспределения.</w:t>
      </w:r>
    </w:p>
    <w:p w:rsidR="00DB0427" w:rsidRDefault="00DB0427">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331">
        <w:r>
          <w:rPr>
            <w:color w:val="0000FF"/>
          </w:rPr>
          <w:t>приложению N 1</w:t>
        </w:r>
      </w:hyperlink>
      <w:r>
        <w:t xml:space="preserve"> (далее - технические условия), являющимися неотъемлемой частью договора.</w:t>
      </w:r>
    </w:p>
    <w:p w:rsidR="00DB0427" w:rsidRDefault="00DB0427">
      <w:pPr>
        <w:pStyle w:val="ConsPlusNormal"/>
        <w:spacing w:before="220"/>
        <w:ind w:firstLine="540"/>
        <w:jc w:val="both"/>
      </w:pPr>
      <w:bookmarkStart w:id="132" w:name="P3108"/>
      <w:bookmarkEnd w:id="132"/>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rsidR="00DB0427" w:rsidRDefault="00DB0427">
      <w:pPr>
        <w:pStyle w:val="ConsPlusNormal"/>
        <w:spacing w:before="220"/>
        <w:ind w:firstLine="540"/>
        <w:jc w:val="both"/>
      </w:pPr>
      <w:r>
        <w:t xml:space="preserve">Последний день срока, установленного в </w:t>
      </w:r>
      <w:hyperlink w:anchor="P3108">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w:t>
      </w:r>
      <w:r>
        <w:lastRenderedPageBreak/>
        <w:t>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B0427" w:rsidRDefault="00DB0427">
      <w:pPr>
        <w:pStyle w:val="ConsPlusNormal"/>
        <w:jc w:val="both"/>
      </w:pPr>
    </w:p>
    <w:p w:rsidR="00DB0427" w:rsidRDefault="00DB0427">
      <w:pPr>
        <w:pStyle w:val="ConsPlusNormal"/>
        <w:jc w:val="center"/>
        <w:outlineLvl w:val="2"/>
      </w:pPr>
      <w:r>
        <w:t>II. Обязанности и права сторон</w:t>
      </w:r>
    </w:p>
    <w:p w:rsidR="00DB0427" w:rsidRDefault="00DB0427">
      <w:pPr>
        <w:pStyle w:val="ConsPlusNormal"/>
        <w:jc w:val="both"/>
      </w:pPr>
    </w:p>
    <w:p w:rsidR="00DB0427" w:rsidRDefault="00DB0427">
      <w:pPr>
        <w:pStyle w:val="ConsPlusNormal"/>
        <w:ind w:firstLine="540"/>
        <w:jc w:val="both"/>
      </w:pPr>
      <w:r>
        <w:t>4. Исполнитель обязан:</w:t>
      </w:r>
    </w:p>
    <w:p w:rsidR="00DB0427" w:rsidRDefault="00DB0427">
      <w:pPr>
        <w:pStyle w:val="ConsPlusNormal"/>
        <w:spacing w:before="220"/>
        <w:ind w:firstLine="540"/>
        <w:jc w:val="both"/>
      </w:pPr>
      <w:r>
        <w:t>надлежащим образом исполнить обязательства по договору;</w:t>
      </w:r>
    </w:p>
    <w:p w:rsidR="00DB0427" w:rsidRDefault="00DB0427">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DB0427" w:rsidRDefault="00DB0427">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331">
        <w:r>
          <w:rPr>
            <w:color w:val="0000FF"/>
          </w:rPr>
          <w:t>приложение N 1</w:t>
        </w:r>
      </w:hyperlink>
      <w:r>
        <w:t xml:space="preserve"> к договору);</w:t>
      </w:r>
    </w:p>
    <w:p w:rsidR="00DB0427" w:rsidRDefault="00DB0427">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3108">
        <w:r>
          <w:rPr>
            <w:color w:val="0000FF"/>
          </w:rPr>
          <w:t>пунктом 3</w:t>
        </w:r>
      </w:hyperlink>
      <w:r>
        <w:t xml:space="preserve"> договора (при необходимости выполнения таких мероприятий);</w:t>
      </w:r>
    </w:p>
    <w:p w:rsidR="00DB0427" w:rsidRDefault="00DB0427">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3108">
        <w:r>
          <w:rPr>
            <w:color w:val="0000FF"/>
          </w:rPr>
          <w:t>пунктом 3</w:t>
        </w:r>
      </w:hyperlink>
      <w:r>
        <w:t xml:space="preserve"> договора;</w:t>
      </w:r>
    </w:p>
    <w:p w:rsidR="00DB0427" w:rsidRDefault="00DB0427">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DB0427" w:rsidRDefault="00DB0427">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DB0427" w:rsidRDefault="00DB0427">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DB0427" w:rsidRDefault="00DB0427">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DB0427" w:rsidRDefault="00DB0427">
      <w:pPr>
        <w:pStyle w:val="ConsPlusNormal"/>
        <w:spacing w:before="220"/>
        <w:ind w:firstLine="540"/>
        <w:jc w:val="both"/>
      </w:pPr>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DB0427" w:rsidRDefault="00DB0427">
      <w:pPr>
        <w:pStyle w:val="ConsPlusNormal"/>
        <w:spacing w:before="220"/>
        <w:ind w:firstLine="540"/>
        <w:jc w:val="both"/>
      </w:pPr>
      <w:r>
        <w:lastRenderedPageBreak/>
        <w:t xml:space="preserve">в случае поступления в соответствии </w:t>
      </w:r>
      <w:hyperlink w:anchor="P18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DB0427" w:rsidRDefault="00DB0427">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DB0427" w:rsidRDefault="00DB0427">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DB0427" w:rsidRDefault="00DB0427">
      <w:pPr>
        <w:pStyle w:val="ConsPlusNormal"/>
        <w:spacing w:before="220"/>
        <w:ind w:firstLine="540"/>
        <w:jc w:val="both"/>
      </w:pPr>
      <w:r>
        <w:t>5. Исполнитель вправе:</w:t>
      </w:r>
    </w:p>
    <w:p w:rsidR="00DB0427" w:rsidRDefault="00DB0427">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DB0427" w:rsidRDefault="00DB0427">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88">
        <w:r>
          <w:rPr>
            <w:color w:val="0000FF"/>
          </w:rPr>
          <w:t>подпункте "а" пункта 72</w:t>
        </w:r>
      </w:hyperlink>
      <w:r>
        <w:t xml:space="preserve"> Правил;</w:t>
      </w:r>
    </w:p>
    <w:p w:rsidR="00DB0427" w:rsidRDefault="00DB0427">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DB0427" w:rsidRDefault="00DB0427">
      <w:pPr>
        <w:pStyle w:val="ConsPlusNormal"/>
        <w:spacing w:before="220"/>
        <w:ind w:firstLine="540"/>
        <w:jc w:val="both"/>
      </w:pPr>
      <w:r>
        <w:t>6. Заявитель обязан:</w:t>
      </w:r>
    </w:p>
    <w:p w:rsidR="00DB0427" w:rsidRDefault="00DB0427">
      <w:pPr>
        <w:pStyle w:val="ConsPlusNormal"/>
        <w:spacing w:before="220"/>
        <w:ind w:firstLine="540"/>
        <w:jc w:val="both"/>
      </w:pPr>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DB0427" w:rsidRDefault="00DB0427">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DB0427" w:rsidRDefault="00DB0427">
      <w:pPr>
        <w:pStyle w:val="ConsPlusNormal"/>
        <w:spacing w:before="220"/>
        <w:ind w:firstLine="540"/>
        <w:jc w:val="both"/>
      </w:pPr>
      <w:r>
        <w:t xml:space="preserve">обеспечить разработку проектной документации сети газопотребления заявителя (в случае, </w:t>
      </w:r>
      <w:r>
        <w:lastRenderedPageBreak/>
        <w:t>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DB0427" w:rsidRDefault="00DB0427">
      <w:pPr>
        <w:pStyle w:val="ConsPlusNormal"/>
        <w:spacing w:before="220"/>
        <w:ind w:firstLine="540"/>
        <w:jc w:val="both"/>
      </w:pPr>
      <w:r>
        <w:t xml:space="preserve">в случае поступления в соответствии </w:t>
      </w:r>
      <w:hyperlink w:anchor="P182">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DB0427" w:rsidRDefault="00DB0427">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DB0427" w:rsidRDefault="00DB0427">
      <w:pPr>
        <w:pStyle w:val="ConsPlusNormal"/>
        <w:spacing w:before="220"/>
        <w:ind w:firstLine="540"/>
        <w:jc w:val="both"/>
      </w:pPr>
      <w:r>
        <w:t>уведомить исполнителя о выполнении технических условий в порядке, определенном договором;</w:t>
      </w:r>
    </w:p>
    <w:p w:rsidR="00DB0427" w:rsidRDefault="00DB0427">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DB0427" w:rsidRDefault="00DB0427">
      <w:pPr>
        <w:pStyle w:val="ConsPlusNormal"/>
        <w:spacing w:before="220"/>
        <w:ind w:firstLine="540"/>
        <w:jc w:val="both"/>
      </w:pPr>
      <w:r>
        <w:t>подписать акт о готовности в день его составления исполнителем.</w:t>
      </w:r>
    </w:p>
    <w:p w:rsidR="00DB0427" w:rsidRDefault="00DB0427">
      <w:pPr>
        <w:pStyle w:val="ConsPlusNormal"/>
        <w:spacing w:before="220"/>
        <w:ind w:firstLine="540"/>
        <w:jc w:val="both"/>
      </w:pPr>
      <w:r>
        <w:t>7. Заявитель вправе:</w:t>
      </w:r>
    </w:p>
    <w:p w:rsidR="00DB0427" w:rsidRDefault="00DB0427">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rsidR="00DB0427" w:rsidRDefault="00DB0427">
      <w:pPr>
        <w:pStyle w:val="ConsPlusNormal"/>
        <w:spacing w:before="220"/>
        <w:ind w:firstLine="540"/>
        <w:jc w:val="both"/>
      </w:pPr>
      <w:r>
        <w:t xml:space="preserve">направить в соответствии с </w:t>
      </w:r>
      <w:hyperlink w:anchor="P18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B0427" w:rsidRDefault="00DB0427">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DB0427" w:rsidRDefault="00DB0427">
      <w:pPr>
        <w:pStyle w:val="ConsPlusNormal"/>
        <w:spacing w:before="220"/>
        <w:ind w:firstLine="540"/>
        <w:jc w:val="both"/>
      </w:pPr>
      <w:r>
        <w:t>8. Единый оператор газификации или региональный оператор газификации обязан:</w:t>
      </w:r>
    </w:p>
    <w:p w:rsidR="00DB0427" w:rsidRDefault="00DB0427">
      <w:pPr>
        <w:pStyle w:val="ConsPlusNormal"/>
        <w:spacing w:before="220"/>
        <w:ind w:firstLine="540"/>
        <w:jc w:val="both"/>
      </w:pPr>
      <w:r>
        <w:lastRenderedPageBreak/>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DB0427" w:rsidRDefault="00DB0427">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DB0427" w:rsidRDefault="00DB0427">
      <w:pPr>
        <w:pStyle w:val="ConsPlusNormal"/>
        <w:spacing w:before="22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DB0427" w:rsidRDefault="00DB0427">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III. Плата за подключение (технологическое присоединение)</w:t>
      </w:r>
    </w:p>
    <w:p w:rsidR="00DB0427" w:rsidRDefault="00DB0427">
      <w:pPr>
        <w:pStyle w:val="ConsPlusNormal"/>
        <w:jc w:val="center"/>
      </w:pPr>
      <w:r>
        <w:t>и порядок расчетов</w:t>
      </w:r>
    </w:p>
    <w:p w:rsidR="00DB0427" w:rsidRDefault="00DB0427">
      <w:pPr>
        <w:pStyle w:val="ConsPlusNormal"/>
        <w:jc w:val="both"/>
      </w:pPr>
    </w:p>
    <w:p w:rsidR="00DB0427" w:rsidRDefault="00DB0427">
      <w:pPr>
        <w:pStyle w:val="ConsPlusNormal"/>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rsidR="00DB0427" w:rsidRDefault="00DB0427">
      <w:pPr>
        <w:pStyle w:val="ConsPlusNonformat"/>
        <w:spacing w:before="200"/>
        <w:jc w:val="both"/>
      </w:pPr>
      <w:r>
        <w:t xml:space="preserve">    12.  Размер платы за подключение (технологическое присоединение) (далее</w:t>
      </w:r>
    </w:p>
    <w:p w:rsidR="00DB0427" w:rsidRDefault="00DB0427">
      <w:pPr>
        <w:pStyle w:val="ConsPlusNonformat"/>
        <w:jc w:val="both"/>
      </w:pPr>
      <w:r>
        <w:t xml:space="preserve">- плата) определяется в соответствии с решением </w:t>
      </w:r>
      <w:hyperlink w:anchor="P3313">
        <w:r>
          <w:rPr>
            <w:color w:val="0000FF"/>
          </w:rPr>
          <w:t>&lt;2&gt;</w:t>
        </w:r>
      </w:hyperlink>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исполнительного органа субъекта Российской Федерации</w:t>
      </w:r>
    </w:p>
    <w:p w:rsidR="00DB0427" w:rsidRDefault="00DB0427">
      <w:pPr>
        <w:pStyle w:val="ConsPlusNonformat"/>
        <w:jc w:val="both"/>
      </w:pPr>
      <w:r>
        <w:t xml:space="preserve">          в области государственного регулирования цен (тарифов)</w:t>
      </w:r>
    </w:p>
    <w:p w:rsidR="00DB0427" w:rsidRDefault="00DB0427">
      <w:pPr>
        <w:pStyle w:val="ConsPlusNonformat"/>
        <w:jc w:val="both"/>
      </w:pPr>
      <w:r>
        <w:t>от __________ N ____ и составляет _____ рублей __ копеек, в том числе налог</w:t>
      </w:r>
    </w:p>
    <w:p w:rsidR="00DB0427" w:rsidRDefault="00DB0427">
      <w:pPr>
        <w:pStyle w:val="ConsPlusNonformat"/>
        <w:jc w:val="both"/>
      </w:pPr>
      <w:r>
        <w:t xml:space="preserve">на  добавленную  стоимость  _____  рублей __ копеек (сумма прописью) </w:t>
      </w:r>
      <w:hyperlink w:anchor="P3314">
        <w:r>
          <w:rPr>
            <w:color w:val="0000FF"/>
          </w:rPr>
          <w:t>&lt;3&gt;</w:t>
        </w:r>
      </w:hyperlink>
      <w:r>
        <w:t>, а</w:t>
      </w:r>
    </w:p>
    <w:p w:rsidR="00DB0427" w:rsidRDefault="00DB0427">
      <w:pPr>
        <w:pStyle w:val="ConsPlusNonformat"/>
        <w:jc w:val="both"/>
      </w:pPr>
      <w:r>
        <w:t>также стоимостью газоиспользующего оборудования и (или) прибора учета газа.</w:t>
      </w:r>
    </w:p>
    <w:p w:rsidR="00DB0427" w:rsidRDefault="00DB0427">
      <w:pPr>
        <w:pStyle w:val="ConsPlusNormal"/>
        <w:ind w:firstLine="540"/>
        <w:jc w:val="both"/>
      </w:pPr>
      <w:r>
        <w:t>13. Внесение платы осуществляется заявителем в следующем порядке:</w:t>
      </w:r>
    </w:p>
    <w:p w:rsidR="00DB0427" w:rsidRDefault="00DB0427">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DB0427" w:rsidRDefault="00DB0427">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DB0427" w:rsidRDefault="00DB0427">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DB0427" w:rsidRDefault="00DB0427">
      <w:pPr>
        <w:pStyle w:val="ConsPlusNormal"/>
        <w:jc w:val="both"/>
      </w:pPr>
    </w:p>
    <w:p w:rsidR="00DB0427" w:rsidRDefault="00DB0427">
      <w:pPr>
        <w:pStyle w:val="ConsPlusNormal"/>
        <w:jc w:val="center"/>
        <w:outlineLvl w:val="2"/>
      </w:pPr>
      <w:r>
        <w:t>IV. Ответственность сторон</w:t>
      </w:r>
    </w:p>
    <w:p w:rsidR="00DB0427" w:rsidRDefault="00DB0427">
      <w:pPr>
        <w:pStyle w:val="ConsPlusNormal"/>
        <w:jc w:val="both"/>
      </w:pPr>
    </w:p>
    <w:p w:rsidR="00DB0427" w:rsidRDefault="00DB0427">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DB0427" w:rsidRDefault="00DB0427">
      <w:pPr>
        <w:pStyle w:val="ConsPlusNormal"/>
        <w:spacing w:before="220"/>
        <w:ind w:firstLine="540"/>
        <w:jc w:val="both"/>
      </w:pPr>
      <w:r>
        <w:lastRenderedPageBreak/>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DB0427" w:rsidRDefault="00DB0427">
      <w:pPr>
        <w:pStyle w:val="ConsPlusNormal"/>
        <w:jc w:val="both"/>
      </w:pPr>
    </w:p>
    <w:p w:rsidR="00DB0427" w:rsidRDefault="00DB0427">
      <w:pPr>
        <w:pStyle w:val="ConsPlusNormal"/>
        <w:jc w:val="center"/>
        <w:outlineLvl w:val="2"/>
      </w:pPr>
      <w:r>
        <w:t>V. Порядок мониторинга выполнения технических условий</w:t>
      </w:r>
    </w:p>
    <w:p w:rsidR="00DB0427" w:rsidRDefault="00DB0427">
      <w:pPr>
        <w:pStyle w:val="ConsPlusNormal"/>
        <w:jc w:val="both"/>
      </w:pPr>
    </w:p>
    <w:p w:rsidR="00DB0427" w:rsidRDefault="00DB0427">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82">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DB0427" w:rsidRDefault="00DB0427">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DB0427" w:rsidRDefault="00DB0427">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DB0427" w:rsidRDefault="00DB0427">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DB0427" w:rsidRDefault="00DB0427">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186">
        <w:r>
          <w:rPr>
            <w:color w:val="0000FF"/>
          </w:rPr>
          <w:t>пунктом 21</w:t>
        </w:r>
      </w:hyperlink>
      <w:r>
        <w:t xml:space="preserve"> договора;</w:t>
      </w:r>
    </w:p>
    <w:p w:rsidR="00DB0427" w:rsidRDefault="00DB0427">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DB0427" w:rsidRDefault="00DB0427">
      <w:pPr>
        <w:pStyle w:val="ConsPlusNormal"/>
        <w:spacing w:before="22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DB0427" w:rsidRDefault="00DB0427">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DB0427" w:rsidRDefault="00DB0427">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DB0427" w:rsidRDefault="00DB0427">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DB0427" w:rsidRDefault="00DB0427">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DB0427" w:rsidRDefault="00DB0427">
      <w:pPr>
        <w:pStyle w:val="ConsPlusNormal"/>
        <w:spacing w:before="220"/>
        <w:ind w:firstLine="540"/>
        <w:jc w:val="both"/>
      </w:pPr>
      <w:bookmarkStart w:id="133" w:name="P3186"/>
      <w:bookmarkEnd w:id="133"/>
      <w: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50">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w:t>
      </w:r>
      <w:r>
        <w:lastRenderedPageBreak/>
        <w:t>сопроводительной технической документации (технические паспорта оборудования), содержащей сведения о сертификации.</w:t>
      </w:r>
    </w:p>
    <w:p w:rsidR="00DB0427" w:rsidRDefault="00DB0427">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DB0427" w:rsidRDefault="00DB0427">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DB0427" w:rsidRDefault="00DB0427">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DB0427" w:rsidRDefault="00DB0427">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B0427" w:rsidRDefault="00DB0427">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DB0427" w:rsidRDefault="00DB0427">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DB0427" w:rsidRDefault="00DB0427">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DB0427" w:rsidRDefault="00DB0427">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DB0427" w:rsidRDefault="00DB0427">
      <w:pPr>
        <w:pStyle w:val="ConsPlusNormal"/>
        <w:jc w:val="both"/>
      </w:pPr>
    </w:p>
    <w:p w:rsidR="00DB0427" w:rsidRDefault="00DB0427">
      <w:pPr>
        <w:pStyle w:val="ConsPlusNormal"/>
        <w:jc w:val="center"/>
        <w:outlineLvl w:val="2"/>
      </w:pPr>
      <w:r>
        <w:t>VI. Разграничение имущественной принадлежности сетей</w:t>
      </w:r>
    </w:p>
    <w:p w:rsidR="00DB0427" w:rsidRDefault="00DB0427">
      <w:pPr>
        <w:pStyle w:val="ConsPlusNormal"/>
        <w:jc w:val="center"/>
      </w:pPr>
      <w:r>
        <w:t>газораспределения и газопотребления и эксплуатационной</w:t>
      </w:r>
    </w:p>
    <w:p w:rsidR="00DB0427" w:rsidRDefault="00DB0427">
      <w:pPr>
        <w:pStyle w:val="ConsPlusNormal"/>
        <w:jc w:val="center"/>
      </w:pPr>
      <w:r>
        <w:t>ответственности сторон</w:t>
      </w:r>
    </w:p>
    <w:p w:rsidR="00DB0427" w:rsidRDefault="00DB0427">
      <w:pPr>
        <w:pStyle w:val="ConsPlusNormal"/>
        <w:jc w:val="both"/>
      </w:pPr>
    </w:p>
    <w:p w:rsidR="00DB0427" w:rsidRDefault="00DB0427">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DB0427" w:rsidRDefault="00DB0427">
      <w:pPr>
        <w:pStyle w:val="ConsPlusNormal"/>
        <w:jc w:val="both"/>
      </w:pPr>
    </w:p>
    <w:p w:rsidR="00DB0427" w:rsidRDefault="00DB0427">
      <w:pPr>
        <w:pStyle w:val="ConsPlusNormal"/>
        <w:jc w:val="center"/>
        <w:outlineLvl w:val="2"/>
      </w:pPr>
      <w:r>
        <w:t>VII. Условия изменения и расторжения договора</w:t>
      </w:r>
    </w:p>
    <w:p w:rsidR="00DB0427" w:rsidRDefault="00DB0427">
      <w:pPr>
        <w:pStyle w:val="ConsPlusNormal"/>
        <w:jc w:val="both"/>
      </w:pPr>
    </w:p>
    <w:p w:rsidR="00DB0427" w:rsidRDefault="00DB0427">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DB0427" w:rsidRDefault="00DB0427">
      <w:pPr>
        <w:pStyle w:val="ConsPlusNormal"/>
        <w:spacing w:before="220"/>
        <w:ind w:firstLine="540"/>
        <w:jc w:val="both"/>
      </w:pPr>
      <w:r>
        <w:lastRenderedPageBreak/>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DB0427" w:rsidRDefault="00DB0427">
      <w:pPr>
        <w:pStyle w:val="ConsPlusNormal"/>
        <w:spacing w:before="220"/>
        <w:ind w:firstLine="540"/>
        <w:jc w:val="both"/>
      </w:pPr>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B0427" w:rsidRDefault="00DB0427">
      <w:pPr>
        <w:pStyle w:val="ConsPlusNormal"/>
        <w:jc w:val="both"/>
      </w:pPr>
    </w:p>
    <w:p w:rsidR="00DB0427" w:rsidRDefault="00DB0427">
      <w:pPr>
        <w:pStyle w:val="ConsPlusNormal"/>
        <w:jc w:val="center"/>
        <w:outlineLvl w:val="2"/>
      </w:pPr>
      <w:r>
        <w:t>VIII. Заключительные положения</w:t>
      </w:r>
    </w:p>
    <w:p w:rsidR="00DB0427" w:rsidRDefault="00DB0427">
      <w:pPr>
        <w:pStyle w:val="ConsPlusNormal"/>
        <w:jc w:val="both"/>
      </w:pPr>
    </w:p>
    <w:p w:rsidR="00DB0427" w:rsidRDefault="00DB0427">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DB0427" w:rsidRDefault="00DB0427">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rsidR="00DB0427" w:rsidRDefault="00DB0427">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DB0427" w:rsidRDefault="00DB0427">
      <w:pPr>
        <w:pStyle w:val="ConsPlusNormal"/>
        <w:spacing w:before="220"/>
        <w:ind w:firstLine="540"/>
        <w:jc w:val="both"/>
      </w:pPr>
      <w:r>
        <w:t>Датой поступления договора исполнителю является:</w:t>
      </w:r>
    </w:p>
    <w:p w:rsidR="00DB0427" w:rsidRDefault="00DB0427">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DB0427" w:rsidRDefault="00DB0427">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B0427" w:rsidRDefault="00DB0427">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DB0427" w:rsidRDefault="00DB0427">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DB0427" w:rsidRDefault="00DB0427">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DB0427" w:rsidRDefault="00DB0427">
      <w:pPr>
        <w:pStyle w:val="ConsPlusNormal"/>
        <w:spacing w:before="220"/>
        <w:ind w:firstLine="540"/>
        <w:jc w:val="both"/>
      </w:pPr>
      <w:r>
        <w:t>35. Договор составлен и подписан в 3 экземплярах, по одному для каждой из сторон.</w:t>
      </w:r>
    </w:p>
    <w:p w:rsidR="00DB0427" w:rsidRDefault="00DB0427">
      <w:pPr>
        <w:pStyle w:val="ConsPlusNormal"/>
        <w:spacing w:before="22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DB0427" w:rsidRDefault="00DB0427">
      <w:pPr>
        <w:pStyle w:val="ConsPlusNormal"/>
        <w:jc w:val="both"/>
      </w:pPr>
    </w:p>
    <w:p w:rsidR="00DB0427" w:rsidRDefault="00DB0427">
      <w:pPr>
        <w:pStyle w:val="ConsPlusNormal"/>
        <w:jc w:val="center"/>
        <w:outlineLvl w:val="2"/>
      </w:pPr>
      <w:r>
        <w:t xml:space="preserve">Реквизиты сторон </w:t>
      </w:r>
      <w:hyperlink w:anchor="P3315">
        <w:r>
          <w:rPr>
            <w:color w:val="0000FF"/>
          </w:rPr>
          <w:t>&lt;4&gt;</w:t>
        </w:r>
      </w:hyperlink>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DB0427">
        <w:tc>
          <w:tcPr>
            <w:tcW w:w="2494" w:type="dxa"/>
            <w:gridSpan w:val="2"/>
            <w:tcBorders>
              <w:top w:val="nil"/>
              <w:left w:val="nil"/>
              <w:bottom w:val="nil"/>
              <w:right w:val="nil"/>
            </w:tcBorders>
          </w:tcPr>
          <w:p w:rsidR="00DB0427" w:rsidRDefault="00DB0427">
            <w:pPr>
              <w:pStyle w:val="ConsPlusNormal"/>
              <w:jc w:val="center"/>
            </w:pPr>
            <w:r>
              <w:t>Исполнитель</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nil"/>
              <w:right w:val="nil"/>
            </w:tcBorders>
          </w:tcPr>
          <w:p w:rsidR="00DB0427" w:rsidRDefault="00DB0427">
            <w:pPr>
              <w:pStyle w:val="ConsPlusNormal"/>
              <w:jc w:val="center"/>
            </w:pPr>
            <w:r>
              <w:t>Заявитель</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nil"/>
              <w:right w:val="nil"/>
            </w:tcBorders>
          </w:tcPr>
          <w:p w:rsidR="00DB0427" w:rsidRDefault="00DB0427">
            <w:pPr>
              <w:pStyle w:val="ConsPlusNormal"/>
              <w:jc w:val="center"/>
            </w:pPr>
            <w:r>
              <w:t>Единый оператор газификации или региональный оператор газификации</w:t>
            </w:r>
          </w:p>
        </w:tc>
      </w:tr>
      <w:tr w:rsidR="00DB0427">
        <w:tc>
          <w:tcPr>
            <w:tcW w:w="249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single" w:sz="4" w:space="0" w:color="auto"/>
              <w:right w:val="nil"/>
            </w:tcBorders>
          </w:tcPr>
          <w:p w:rsidR="00DB0427" w:rsidRDefault="00DB0427">
            <w:pPr>
              <w:pStyle w:val="ConsPlusNormal"/>
            </w:pPr>
          </w:p>
        </w:tc>
      </w:tr>
      <w:tr w:rsidR="00DB0427">
        <w:tc>
          <w:tcPr>
            <w:tcW w:w="2494" w:type="dxa"/>
            <w:gridSpan w:val="2"/>
            <w:tcBorders>
              <w:top w:val="single" w:sz="4" w:space="0" w:color="auto"/>
              <w:left w:val="nil"/>
              <w:bottom w:val="nil"/>
              <w:right w:val="nil"/>
            </w:tcBorders>
          </w:tcPr>
          <w:p w:rsidR="00DB0427" w:rsidRDefault="00DB0427">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nil"/>
              <w:right w:val="nil"/>
            </w:tcBorders>
          </w:tcPr>
          <w:p w:rsidR="00DB0427" w:rsidRDefault="00DB0427">
            <w:pPr>
              <w:pStyle w:val="ConsPlusNormal"/>
              <w:jc w:val="center"/>
            </w:pPr>
            <w:r>
              <w:t>(полное наименование юридического лица)</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r w:rsidR="00DB0427">
        <w:tc>
          <w:tcPr>
            <w:tcW w:w="249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single" w:sz="4" w:space="0" w:color="auto"/>
              <w:right w:val="nil"/>
            </w:tcBorders>
          </w:tcPr>
          <w:p w:rsidR="00DB0427" w:rsidRDefault="00DB0427">
            <w:pPr>
              <w:pStyle w:val="ConsPlusNormal"/>
            </w:pPr>
          </w:p>
        </w:tc>
      </w:tr>
      <w:tr w:rsidR="00DB0427">
        <w:tc>
          <w:tcPr>
            <w:tcW w:w="2494" w:type="dxa"/>
            <w:gridSpan w:val="2"/>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nil"/>
              <w:right w:val="nil"/>
            </w:tcBorders>
          </w:tcPr>
          <w:p w:rsidR="00DB0427" w:rsidRDefault="00DB0427">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single" w:sz="4" w:space="0" w:color="auto"/>
              <w:left w:val="nil"/>
              <w:bottom w:val="nil"/>
              <w:right w:val="nil"/>
            </w:tcBorders>
          </w:tcPr>
          <w:p w:rsidR="00DB0427" w:rsidRDefault="00DB0427">
            <w:pPr>
              <w:pStyle w:val="ConsPlusNormal"/>
              <w:jc w:val="center"/>
            </w:pPr>
            <w:r>
              <w:t>(место нахождения, адрес организации)</w:t>
            </w:r>
          </w:p>
        </w:tc>
      </w:tr>
      <w:tr w:rsidR="00DB0427">
        <w:tc>
          <w:tcPr>
            <w:tcW w:w="2494" w:type="dxa"/>
            <w:gridSpan w:val="2"/>
            <w:tcBorders>
              <w:top w:val="nil"/>
              <w:left w:val="nil"/>
              <w:bottom w:val="nil"/>
              <w:right w:val="nil"/>
            </w:tcBorders>
          </w:tcPr>
          <w:p w:rsidR="00DB0427" w:rsidRDefault="00DB0427">
            <w:pPr>
              <w:pStyle w:val="ConsPlusNormal"/>
            </w:pPr>
            <w:r>
              <w:t>ИНН/КПП</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nil"/>
              <w:right w:val="nil"/>
            </w:tcBorders>
          </w:tcPr>
          <w:p w:rsidR="00DB0427" w:rsidRDefault="00DB0427">
            <w:pPr>
              <w:pStyle w:val="ConsPlusNormal"/>
            </w:pPr>
            <w:r>
              <w:t>ИНН/КПП</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nil"/>
              <w:right w:val="nil"/>
            </w:tcBorders>
          </w:tcPr>
          <w:p w:rsidR="00DB0427" w:rsidRDefault="00DB0427">
            <w:pPr>
              <w:pStyle w:val="ConsPlusNormal"/>
            </w:pPr>
            <w:r>
              <w:t>ИНН/КПП</w:t>
            </w:r>
          </w:p>
        </w:tc>
      </w:tr>
      <w:tr w:rsidR="00DB0427">
        <w:tc>
          <w:tcPr>
            <w:tcW w:w="249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515" w:type="dxa"/>
            <w:tcBorders>
              <w:top w:val="single" w:sz="4" w:space="0" w:color="auto"/>
              <w:left w:val="nil"/>
              <w:bottom w:val="nil"/>
              <w:right w:val="nil"/>
            </w:tcBorders>
          </w:tcPr>
          <w:p w:rsidR="00DB0427" w:rsidRDefault="00DB0427">
            <w:pPr>
              <w:pStyle w:val="ConsPlusNormal"/>
            </w:pPr>
            <w:r>
              <w:t>р/с</w:t>
            </w:r>
          </w:p>
        </w:tc>
        <w:tc>
          <w:tcPr>
            <w:tcW w:w="1979" w:type="dxa"/>
            <w:tcBorders>
              <w:top w:val="single" w:sz="4" w:space="0" w:color="auto"/>
              <w:left w:val="nil"/>
              <w:bottom w:val="single" w:sz="4" w:space="0" w:color="auto"/>
              <w:right w:val="nil"/>
            </w:tcBorders>
          </w:tcPr>
          <w:p w:rsidR="00DB0427" w:rsidRDefault="00DB0427">
            <w:pPr>
              <w:pStyle w:val="ConsPlusNormal"/>
              <w:jc w:val="both"/>
            </w:pPr>
          </w:p>
        </w:tc>
        <w:tc>
          <w:tcPr>
            <w:tcW w:w="340" w:type="dxa"/>
            <w:tcBorders>
              <w:top w:val="nil"/>
              <w:left w:val="nil"/>
              <w:bottom w:val="nil"/>
              <w:right w:val="nil"/>
            </w:tcBorders>
          </w:tcPr>
          <w:p w:rsidR="00DB0427" w:rsidRDefault="00DB0427">
            <w:pPr>
              <w:pStyle w:val="ConsPlusNormal"/>
            </w:pPr>
          </w:p>
        </w:tc>
        <w:tc>
          <w:tcPr>
            <w:tcW w:w="499" w:type="dxa"/>
            <w:tcBorders>
              <w:top w:val="single" w:sz="4" w:space="0" w:color="auto"/>
              <w:left w:val="nil"/>
              <w:bottom w:val="nil"/>
              <w:right w:val="nil"/>
            </w:tcBorders>
          </w:tcPr>
          <w:p w:rsidR="00DB0427" w:rsidRDefault="00DB0427">
            <w:pPr>
              <w:pStyle w:val="ConsPlusNormal"/>
            </w:pPr>
            <w:r>
              <w:t>р/с</w:t>
            </w:r>
          </w:p>
        </w:tc>
        <w:tc>
          <w:tcPr>
            <w:tcW w:w="2405" w:type="dxa"/>
            <w:tcBorders>
              <w:top w:val="single" w:sz="4" w:space="0" w:color="auto"/>
              <w:left w:val="nil"/>
              <w:bottom w:val="single" w:sz="4" w:space="0" w:color="auto"/>
              <w:right w:val="nil"/>
            </w:tcBorders>
          </w:tcPr>
          <w:p w:rsidR="00DB0427" w:rsidRDefault="00DB0427">
            <w:pPr>
              <w:pStyle w:val="ConsPlusNormal"/>
              <w:jc w:val="both"/>
            </w:pPr>
          </w:p>
        </w:tc>
        <w:tc>
          <w:tcPr>
            <w:tcW w:w="340" w:type="dxa"/>
            <w:tcBorders>
              <w:top w:val="nil"/>
              <w:left w:val="nil"/>
              <w:bottom w:val="nil"/>
              <w:right w:val="nil"/>
            </w:tcBorders>
          </w:tcPr>
          <w:p w:rsidR="00DB0427" w:rsidRDefault="00DB0427">
            <w:pPr>
              <w:pStyle w:val="ConsPlusNormal"/>
            </w:pPr>
          </w:p>
        </w:tc>
        <w:tc>
          <w:tcPr>
            <w:tcW w:w="484" w:type="dxa"/>
            <w:tcBorders>
              <w:top w:val="single" w:sz="4" w:space="0" w:color="auto"/>
              <w:left w:val="nil"/>
              <w:bottom w:val="nil"/>
              <w:right w:val="nil"/>
            </w:tcBorders>
          </w:tcPr>
          <w:p w:rsidR="00DB0427" w:rsidRDefault="00DB0427">
            <w:pPr>
              <w:pStyle w:val="ConsPlusNormal"/>
            </w:pPr>
            <w:r>
              <w:t>р/с</w:t>
            </w:r>
          </w:p>
        </w:tc>
        <w:tc>
          <w:tcPr>
            <w:tcW w:w="2464" w:type="dxa"/>
            <w:tcBorders>
              <w:top w:val="single" w:sz="4" w:space="0" w:color="auto"/>
              <w:left w:val="nil"/>
              <w:bottom w:val="single" w:sz="4" w:space="0" w:color="auto"/>
              <w:right w:val="nil"/>
            </w:tcBorders>
          </w:tcPr>
          <w:p w:rsidR="00DB0427" w:rsidRDefault="00DB0427">
            <w:pPr>
              <w:pStyle w:val="ConsPlusNormal"/>
              <w:jc w:val="both"/>
            </w:pPr>
          </w:p>
        </w:tc>
      </w:tr>
      <w:tr w:rsidR="00DB0427">
        <w:tc>
          <w:tcPr>
            <w:tcW w:w="515" w:type="dxa"/>
            <w:tcBorders>
              <w:top w:val="nil"/>
              <w:left w:val="nil"/>
              <w:bottom w:val="nil"/>
              <w:right w:val="nil"/>
            </w:tcBorders>
          </w:tcPr>
          <w:p w:rsidR="00DB0427" w:rsidRDefault="00DB0427">
            <w:pPr>
              <w:pStyle w:val="ConsPlusNormal"/>
            </w:pPr>
            <w:r>
              <w:t>к/с</w:t>
            </w:r>
          </w:p>
        </w:tc>
        <w:tc>
          <w:tcPr>
            <w:tcW w:w="1979" w:type="dxa"/>
            <w:tcBorders>
              <w:top w:val="single" w:sz="4" w:space="0" w:color="auto"/>
              <w:left w:val="nil"/>
              <w:bottom w:val="single" w:sz="4" w:space="0" w:color="auto"/>
              <w:right w:val="nil"/>
            </w:tcBorders>
          </w:tcPr>
          <w:p w:rsidR="00DB0427" w:rsidRDefault="00DB0427">
            <w:pPr>
              <w:pStyle w:val="ConsPlusNormal"/>
              <w:jc w:val="both"/>
            </w:pPr>
          </w:p>
        </w:tc>
        <w:tc>
          <w:tcPr>
            <w:tcW w:w="340" w:type="dxa"/>
            <w:tcBorders>
              <w:top w:val="nil"/>
              <w:left w:val="nil"/>
              <w:bottom w:val="nil"/>
              <w:right w:val="nil"/>
            </w:tcBorders>
          </w:tcPr>
          <w:p w:rsidR="00DB0427" w:rsidRDefault="00DB0427">
            <w:pPr>
              <w:pStyle w:val="ConsPlusNormal"/>
            </w:pPr>
          </w:p>
        </w:tc>
        <w:tc>
          <w:tcPr>
            <w:tcW w:w="499" w:type="dxa"/>
            <w:tcBorders>
              <w:top w:val="nil"/>
              <w:left w:val="nil"/>
              <w:bottom w:val="nil"/>
              <w:right w:val="nil"/>
            </w:tcBorders>
          </w:tcPr>
          <w:p w:rsidR="00DB0427" w:rsidRDefault="00DB0427">
            <w:pPr>
              <w:pStyle w:val="ConsPlusNormal"/>
            </w:pPr>
            <w:r>
              <w:t>к/с</w:t>
            </w:r>
          </w:p>
        </w:tc>
        <w:tc>
          <w:tcPr>
            <w:tcW w:w="2405" w:type="dxa"/>
            <w:tcBorders>
              <w:top w:val="single" w:sz="4" w:space="0" w:color="auto"/>
              <w:left w:val="nil"/>
              <w:bottom w:val="single" w:sz="4" w:space="0" w:color="auto"/>
              <w:right w:val="nil"/>
            </w:tcBorders>
          </w:tcPr>
          <w:p w:rsidR="00DB0427" w:rsidRDefault="00DB0427">
            <w:pPr>
              <w:pStyle w:val="ConsPlusNormal"/>
              <w:jc w:val="both"/>
            </w:pPr>
          </w:p>
        </w:tc>
        <w:tc>
          <w:tcPr>
            <w:tcW w:w="340" w:type="dxa"/>
            <w:tcBorders>
              <w:top w:val="nil"/>
              <w:left w:val="nil"/>
              <w:bottom w:val="nil"/>
              <w:right w:val="nil"/>
            </w:tcBorders>
          </w:tcPr>
          <w:p w:rsidR="00DB0427" w:rsidRDefault="00DB0427">
            <w:pPr>
              <w:pStyle w:val="ConsPlusNormal"/>
            </w:pPr>
          </w:p>
        </w:tc>
        <w:tc>
          <w:tcPr>
            <w:tcW w:w="484" w:type="dxa"/>
            <w:tcBorders>
              <w:top w:val="nil"/>
              <w:left w:val="nil"/>
              <w:bottom w:val="nil"/>
              <w:right w:val="nil"/>
            </w:tcBorders>
          </w:tcPr>
          <w:p w:rsidR="00DB0427" w:rsidRDefault="00DB0427">
            <w:pPr>
              <w:pStyle w:val="ConsPlusNormal"/>
            </w:pPr>
            <w:r>
              <w:t>к/с</w:t>
            </w:r>
          </w:p>
        </w:tc>
        <w:tc>
          <w:tcPr>
            <w:tcW w:w="2464" w:type="dxa"/>
            <w:tcBorders>
              <w:top w:val="single" w:sz="4" w:space="0" w:color="auto"/>
              <w:left w:val="nil"/>
              <w:bottom w:val="single" w:sz="4" w:space="0" w:color="auto"/>
              <w:right w:val="nil"/>
            </w:tcBorders>
          </w:tcPr>
          <w:p w:rsidR="00DB0427" w:rsidRDefault="00DB0427">
            <w:pPr>
              <w:pStyle w:val="ConsPlusNormal"/>
              <w:jc w:val="both"/>
            </w:pPr>
          </w:p>
        </w:tc>
      </w:tr>
      <w:tr w:rsidR="00DB0427">
        <w:tc>
          <w:tcPr>
            <w:tcW w:w="249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single" w:sz="4" w:space="0" w:color="auto"/>
              <w:left w:val="nil"/>
              <w:bottom w:val="single" w:sz="4" w:space="0" w:color="auto"/>
              <w:right w:val="nil"/>
            </w:tcBorders>
          </w:tcPr>
          <w:p w:rsidR="00DB0427" w:rsidRDefault="00DB0427">
            <w:pPr>
              <w:pStyle w:val="ConsPlusNormal"/>
            </w:pPr>
          </w:p>
        </w:tc>
      </w:tr>
      <w:tr w:rsidR="00DB0427">
        <w:tc>
          <w:tcPr>
            <w:tcW w:w="2494"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DB0427">
        <w:tc>
          <w:tcPr>
            <w:tcW w:w="2494"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nil"/>
              <w:right w:val="nil"/>
            </w:tcBorders>
          </w:tcPr>
          <w:p w:rsidR="00DB0427" w:rsidRDefault="00DB0427">
            <w:pPr>
              <w:pStyle w:val="ConsPlusNormal"/>
            </w:pPr>
          </w:p>
        </w:tc>
      </w:tr>
      <w:tr w:rsidR="00DB0427">
        <w:tc>
          <w:tcPr>
            <w:tcW w:w="2494" w:type="dxa"/>
            <w:gridSpan w:val="2"/>
            <w:tcBorders>
              <w:top w:val="nil"/>
              <w:left w:val="nil"/>
              <w:bottom w:val="nil"/>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nil"/>
              <w:right w:val="nil"/>
            </w:tcBorders>
          </w:tcPr>
          <w:p w:rsidR="00DB0427" w:rsidRDefault="00DB0427">
            <w:pPr>
              <w:pStyle w:val="ConsPlusNormal"/>
              <w:jc w:val="center"/>
            </w:pPr>
            <w:r>
              <w:t>(место нахождения и адрес)</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nil"/>
              <w:right w:val="nil"/>
            </w:tcBorders>
          </w:tcPr>
          <w:p w:rsidR="00DB0427" w:rsidRDefault="00DB0427">
            <w:pPr>
              <w:pStyle w:val="ConsPlusNormal"/>
            </w:pPr>
          </w:p>
        </w:tc>
      </w:tr>
      <w:tr w:rsidR="00DB0427">
        <w:tc>
          <w:tcPr>
            <w:tcW w:w="249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04" w:type="dxa"/>
            <w:gridSpan w:val="2"/>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2948" w:type="dxa"/>
            <w:gridSpan w:val="2"/>
            <w:tcBorders>
              <w:top w:val="nil"/>
              <w:left w:val="nil"/>
              <w:bottom w:val="single" w:sz="4" w:space="0" w:color="auto"/>
              <w:right w:val="nil"/>
            </w:tcBorders>
          </w:tcPr>
          <w:p w:rsidR="00DB0427" w:rsidRDefault="00DB0427">
            <w:pPr>
              <w:pStyle w:val="ConsPlusNormal"/>
            </w:pPr>
          </w:p>
        </w:tc>
      </w:tr>
      <w:tr w:rsidR="00DB0427">
        <w:tblPrEx>
          <w:tblBorders>
            <w:insideH w:val="single" w:sz="4" w:space="0" w:color="auto"/>
          </w:tblBorders>
        </w:tblPrEx>
        <w:tc>
          <w:tcPr>
            <w:tcW w:w="2494" w:type="dxa"/>
            <w:gridSpan w:val="2"/>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904" w:type="dxa"/>
            <w:gridSpan w:val="2"/>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2948" w:type="dxa"/>
            <w:gridSpan w:val="2"/>
            <w:tcBorders>
              <w:top w:val="single" w:sz="4" w:space="0" w:color="auto"/>
              <w:left w:val="nil"/>
              <w:bottom w:val="nil"/>
              <w:right w:val="nil"/>
            </w:tcBorders>
          </w:tcPr>
          <w:p w:rsidR="00DB0427" w:rsidRDefault="00DB0427">
            <w:pPr>
              <w:pStyle w:val="ConsPlusNormal"/>
              <w:jc w:val="center"/>
            </w:pPr>
            <w:r>
              <w:t>(подпись)</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34" w:name="P3312"/>
      <w:bookmarkEnd w:id="134"/>
      <w:r>
        <w:t>&lt;1&gt;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DB0427" w:rsidRDefault="00DB0427">
      <w:pPr>
        <w:pStyle w:val="ConsPlusNormal"/>
        <w:spacing w:before="220"/>
        <w:ind w:firstLine="540"/>
        <w:jc w:val="both"/>
      </w:pPr>
      <w:bookmarkStart w:id="135" w:name="P3313"/>
      <w:bookmarkEnd w:id="135"/>
      <w:r>
        <w:t>&lt;2&gt; За исключением платы за поставку газоиспользующего оборудования и (или) поставку прибора учета газа.</w:t>
      </w:r>
    </w:p>
    <w:p w:rsidR="00DB0427" w:rsidRDefault="00DB0427">
      <w:pPr>
        <w:pStyle w:val="ConsPlusNormal"/>
        <w:spacing w:before="220"/>
        <w:ind w:firstLine="540"/>
        <w:jc w:val="both"/>
      </w:pPr>
      <w:bookmarkStart w:id="136" w:name="P3314"/>
      <w:bookmarkEnd w:id="136"/>
      <w:r>
        <w:lastRenderedPageBreak/>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DB0427" w:rsidRDefault="00DB0427">
      <w:pPr>
        <w:pStyle w:val="ConsPlusNormal"/>
        <w:spacing w:before="220"/>
        <w:ind w:firstLine="540"/>
        <w:jc w:val="both"/>
      </w:pPr>
      <w:bookmarkStart w:id="137" w:name="P3315"/>
      <w:bookmarkEnd w:id="137"/>
      <w:r>
        <w:t>&lt;4&gt; Договор может быть заключен в электронной форме или на бумажном носителе.</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2"/>
      </w:pPr>
      <w:r>
        <w:t>Приложение</w:t>
      </w:r>
    </w:p>
    <w:p w:rsidR="00DB0427" w:rsidRDefault="00DB0427">
      <w:pPr>
        <w:pStyle w:val="ConsPlusNormal"/>
        <w:jc w:val="right"/>
      </w:pPr>
      <w:r>
        <w:t>к договору о подключении</w:t>
      </w:r>
    </w:p>
    <w:p w:rsidR="00DB0427" w:rsidRDefault="00DB0427">
      <w:pPr>
        <w:pStyle w:val="ConsPlusNormal"/>
        <w:jc w:val="right"/>
      </w:pPr>
      <w:r>
        <w:t>(технологическом присоединении)</w:t>
      </w:r>
    </w:p>
    <w:p w:rsidR="00DB0427" w:rsidRDefault="00DB0427">
      <w:pPr>
        <w:pStyle w:val="ConsPlusNormal"/>
        <w:jc w:val="right"/>
      </w:pPr>
      <w:r>
        <w:t>газоиспользующего оборудования</w:t>
      </w:r>
    </w:p>
    <w:p w:rsidR="00DB0427" w:rsidRDefault="00DB0427">
      <w:pPr>
        <w:pStyle w:val="ConsPlusNormal"/>
        <w:jc w:val="right"/>
      </w:pPr>
      <w:r>
        <w:t>к сети газораспределения</w:t>
      </w:r>
    </w:p>
    <w:p w:rsidR="00DB0427" w:rsidRDefault="00DB0427">
      <w:pPr>
        <w:pStyle w:val="ConsPlusNormal"/>
        <w:jc w:val="right"/>
      </w:pPr>
      <w:r>
        <w:t>в рамках догазификации</w:t>
      </w:r>
    </w:p>
    <w:p w:rsidR="00DB0427" w:rsidRDefault="00DB0427">
      <w:pPr>
        <w:pStyle w:val="ConsPlusNormal"/>
        <w:jc w:val="right"/>
      </w:pPr>
      <w:r>
        <w:t>котельных</w:t>
      </w:r>
    </w:p>
    <w:p w:rsidR="00DB0427" w:rsidRDefault="00DB0427">
      <w:pPr>
        <w:pStyle w:val="ConsPlusNormal"/>
        <w:jc w:val="both"/>
      </w:pPr>
    </w:p>
    <w:p w:rsidR="00DB0427" w:rsidRDefault="00DB0427">
      <w:pPr>
        <w:pStyle w:val="ConsPlusNormal"/>
        <w:jc w:val="right"/>
      </w:pPr>
      <w:r>
        <w:t>(форма)</w:t>
      </w:r>
    </w:p>
    <w:p w:rsidR="00DB0427" w:rsidRDefault="00DB0427">
      <w:pPr>
        <w:pStyle w:val="ConsPlusNormal"/>
        <w:jc w:val="both"/>
      </w:pPr>
    </w:p>
    <w:p w:rsidR="00DB0427" w:rsidRDefault="00DB0427">
      <w:pPr>
        <w:pStyle w:val="ConsPlusNonformat"/>
        <w:jc w:val="both"/>
      </w:pPr>
      <w:bookmarkStart w:id="138" w:name="P3331"/>
      <w:bookmarkEnd w:id="138"/>
      <w:r>
        <w:t xml:space="preserve">                            ТЕХНИЧЕСКИЕ УСЛОВИЯ</w:t>
      </w:r>
    </w:p>
    <w:p w:rsidR="00DB0427" w:rsidRDefault="00DB0427">
      <w:pPr>
        <w:pStyle w:val="ConsPlusNonformat"/>
        <w:jc w:val="both"/>
      </w:pPr>
      <w:r>
        <w:t xml:space="preserve">              на подключение (технологическое присоединение)</w:t>
      </w:r>
    </w:p>
    <w:p w:rsidR="00DB0427" w:rsidRDefault="00DB0427">
      <w:pPr>
        <w:pStyle w:val="ConsPlusNonformat"/>
        <w:jc w:val="both"/>
      </w:pPr>
      <w:r>
        <w:t xml:space="preserve">          газоиспользующего оборудования к сети газораспределения</w:t>
      </w:r>
    </w:p>
    <w:p w:rsidR="00DB0427" w:rsidRDefault="00DB0427">
      <w:pPr>
        <w:pStyle w:val="ConsPlusNonformat"/>
        <w:jc w:val="both"/>
      </w:pPr>
      <w:r>
        <w:t xml:space="preserve">                     в рамках догазификации котельных</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(наименование газораспределительной организации</w:t>
      </w:r>
    </w:p>
    <w:p w:rsidR="00DB0427" w:rsidRDefault="00DB0427">
      <w:pPr>
        <w:pStyle w:val="ConsPlusNonformat"/>
        <w:jc w:val="both"/>
      </w:pPr>
      <w:r>
        <w:t xml:space="preserve">                 (исполнителя), выдавшей технические условия)</w:t>
      </w:r>
    </w:p>
    <w:p w:rsidR="00DB0427" w:rsidRDefault="00DB0427">
      <w:pPr>
        <w:pStyle w:val="ConsPlusNonformat"/>
        <w:jc w:val="both"/>
      </w:pPr>
      <w:r>
        <w:t xml:space="preserve">    2. ____________________________________________________________________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заявителя - юридического лица)</w:t>
      </w:r>
    </w:p>
    <w:p w:rsidR="00DB0427" w:rsidRDefault="00DB0427">
      <w:pPr>
        <w:pStyle w:val="ConsPlusNonformat"/>
        <w:jc w:val="both"/>
      </w:pPr>
      <w:r>
        <w:t xml:space="preserve">    3. ____________________________________________________________________</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(наименование котельной)</w:t>
      </w:r>
    </w:p>
    <w:p w:rsidR="00DB0427" w:rsidRDefault="00DB0427">
      <w:pPr>
        <w:pStyle w:val="ConsPlusNonformat"/>
        <w:jc w:val="both"/>
      </w:pPr>
      <w:r>
        <w:t>расположенной (проектируемой) по адресу: __________________________________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(место нахождения котельной)</w:t>
      </w:r>
    </w:p>
    <w:p w:rsidR="00DB0427" w:rsidRDefault="00DB0427">
      <w:pPr>
        <w:pStyle w:val="ConsPlusNonformat"/>
        <w:jc w:val="both"/>
      </w:pPr>
      <w:r>
        <w:t xml:space="preserve">    4.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 _____</w:t>
      </w:r>
    </w:p>
    <w:p w:rsidR="00DB0427" w:rsidRDefault="00DB0427">
      <w:pPr>
        <w:pStyle w:val="ConsPlusNonformat"/>
        <w:jc w:val="both"/>
      </w:pPr>
      <w:r>
        <w:t>куб. метров в час, в том числе (в случае одной точки подключения):</w:t>
      </w:r>
    </w:p>
    <w:p w:rsidR="00DB0427" w:rsidRDefault="00DB0427">
      <w:pPr>
        <w:pStyle w:val="ConsPlusNonformat"/>
        <w:jc w:val="both"/>
      </w:pPr>
      <w:r>
        <w:t xml:space="preserve">    величина  максимального  часового расхода газа (мощности) подключаемого</w:t>
      </w:r>
    </w:p>
    <w:p w:rsidR="00DB0427" w:rsidRDefault="00DB0427">
      <w:pPr>
        <w:pStyle w:val="ConsPlusNonformat"/>
        <w:jc w:val="both"/>
      </w:pPr>
      <w:r>
        <w:t>газоиспользующего оборудования _____ куб. метров в час;</w:t>
      </w:r>
    </w:p>
    <w:p w:rsidR="00DB0427" w:rsidRDefault="00DB0427">
      <w:pPr>
        <w:pStyle w:val="ConsPlusNonformat"/>
        <w:jc w:val="both"/>
      </w:pPr>
      <w:r>
        <w:t xml:space="preserve">    величина     максимального    часового    расхода    газа    (мощности)</w:t>
      </w:r>
    </w:p>
    <w:p w:rsidR="00DB0427" w:rsidRDefault="00DB0427">
      <w:pPr>
        <w:pStyle w:val="ConsPlusNonformat"/>
        <w:jc w:val="both"/>
      </w:pPr>
      <w:r>
        <w:t>газоиспользующего  оборудования,  ранее  подключенного  в точке подключения</w:t>
      </w:r>
    </w:p>
    <w:p w:rsidR="00DB0427" w:rsidRDefault="00DB0427">
      <w:pPr>
        <w:pStyle w:val="ConsPlusNonformat"/>
        <w:jc w:val="both"/>
      </w:pPr>
      <w:r>
        <w:t>газоиспользующего оборудования, _____ куб. метров в час.</w:t>
      </w:r>
    </w:p>
    <w:p w:rsidR="00DB0427" w:rsidRDefault="00DB0427">
      <w:pPr>
        <w:pStyle w:val="ConsPlusNonformat"/>
        <w:jc w:val="both"/>
      </w:pPr>
      <w:r>
        <w:t xml:space="preserve">    5. Давление газа в точке подключения:</w:t>
      </w:r>
    </w:p>
    <w:p w:rsidR="00DB0427" w:rsidRDefault="00DB0427">
      <w:pPr>
        <w:pStyle w:val="ConsPlusNonformat"/>
        <w:jc w:val="both"/>
      </w:pPr>
      <w:r>
        <w:t xml:space="preserve">    максимальное ________________ МПа;</w:t>
      </w:r>
    </w:p>
    <w:p w:rsidR="00DB0427" w:rsidRDefault="00DB0427">
      <w:pPr>
        <w:pStyle w:val="ConsPlusNonformat"/>
        <w:jc w:val="both"/>
      </w:pPr>
      <w:r>
        <w:t xml:space="preserve">    фактическое (расчетное) ______________ МПа.</w:t>
      </w:r>
    </w:p>
    <w:p w:rsidR="00DB0427" w:rsidRDefault="00DB0427">
      <w:pPr>
        <w:pStyle w:val="ConsPlusNonformat"/>
        <w:jc w:val="both"/>
      </w:pPr>
      <w:r>
        <w:t xml:space="preserve">    6.   Срок   подключения   (технологического   присоединения)   к  сетям</w:t>
      </w:r>
    </w:p>
    <w:p w:rsidR="00DB0427" w:rsidRDefault="00DB0427">
      <w:pPr>
        <w:pStyle w:val="ConsPlusNonformat"/>
        <w:jc w:val="both"/>
      </w:pPr>
      <w:r>
        <w:t>газораспределения котельной _______________________________________________</w:t>
      </w:r>
    </w:p>
    <w:p w:rsidR="00DB0427" w:rsidRDefault="00DB0427">
      <w:pPr>
        <w:pStyle w:val="ConsPlusNonformat"/>
        <w:jc w:val="both"/>
      </w:pPr>
      <w:r>
        <w:t xml:space="preserve">    7. Информация о газопроводе в точке подключения _______________________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(диаметр, материал труб, способ прокладки, тип защитного покрытия,</w:t>
      </w:r>
    </w:p>
    <w:p w:rsidR="00DB0427" w:rsidRDefault="00DB0427">
      <w:pPr>
        <w:pStyle w:val="ConsPlusNonformat"/>
        <w:jc w:val="both"/>
      </w:pPr>
      <w:r>
        <w:t xml:space="preserve">     максимальное рабочее давление, фактическое (расчетное) давление,</w:t>
      </w:r>
    </w:p>
    <w:p w:rsidR="00DB0427" w:rsidRDefault="00DB0427">
      <w:pPr>
        <w:pStyle w:val="ConsPlusNonformat"/>
        <w:jc w:val="both"/>
      </w:pPr>
      <w:r>
        <w:t xml:space="preserve">             наличие электрохимической защиты, протяженность)</w:t>
      </w:r>
    </w:p>
    <w:p w:rsidR="00DB0427" w:rsidRDefault="00DB0427">
      <w:pPr>
        <w:pStyle w:val="ConsPlusNonformat"/>
        <w:jc w:val="both"/>
      </w:pPr>
      <w:r>
        <w:t xml:space="preserve">    8.    Величина   максимального   часового   расхода   газа   (мощности)</w:t>
      </w:r>
    </w:p>
    <w:p w:rsidR="00DB0427" w:rsidRDefault="00DB0427">
      <w:pPr>
        <w:pStyle w:val="ConsPlusNonformat"/>
        <w:jc w:val="both"/>
      </w:pPr>
      <w:r>
        <w:t>газоиспользующего  оборудования  (подключаемого  и  ранее подключенного) по</w:t>
      </w:r>
    </w:p>
    <w:p w:rsidR="00DB0427" w:rsidRDefault="00DB0427">
      <w:pPr>
        <w:pStyle w:val="ConsPlusNonformat"/>
        <w:jc w:val="both"/>
      </w:pPr>
      <w:r>
        <w:lastRenderedPageBreak/>
        <w:t>каждой из точек подключения (если их 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373"/>
        <w:gridCol w:w="1205"/>
        <w:gridCol w:w="1191"/>
        <w:gridCol w:w="1020"/>
        <w:gridCol w:w="1584"/>
      </w:tblGrid>
      <w:tr w:rsidR="00DB0427">
        <w:tc>
          <w:tcPr>
            <w:tcW w:w="624" w:type="dxa"/>
          </w:tcPr>
          <w:p w:rsidR="00DB0427" w:rsidRDefault="00DB0427">
            <w:pPr>
              <w:pStyle w:val="ConsPlusNormal"/>
              <w:jc w:val="center"/>
            </w:pPr>
            <w:r>
              <w:t>Точка подключения (планируемая)</w:t>
            </w:r>
          </w:p>
        </w:tc>
        <w:tc>
          <w:tcPr>
            <w:tcW w:w="2041" w:type="dxa"/>
          </w:tcPr>
          <w:p w:rsidR="00DB0427" w:rsidRDefault="00DB0427">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DB0427" w:rsidRDefault="00DB0427">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447">
              <w:r>
                <w:rPr>
                  <w:color w:val="0000FF"/>
                </w:rPr>
                <w:t>&lt;*&gt;</w:t>
              </w:r>
            </w:hyperlink>
          </w:p>
        </w:tc>
        <w:tc>
          <w:tcPr>
            <w:tcW w:w="1205" w:type="dxa"/>
          </w:tcPr>
          <w:p w:rsidR="00DB0427" w:rsidRDefault="00DB0427">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rsidR="00DB0427" w:rsidRDefault="00DB0427">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DB0427" w:rsidRDefault="00DB0427">
            <w:pPr>
              <w:pStyle w:val="ConsPlusNormal"/>
              <w:jc w:val="center"/>
            </w:pPr>
            <w:r>
              <w:t>Давление газа в точке подключения: максимальное (МПа); фактическое (расчетное) (МПа)</w:t>
            </w:r>
          </w:p>
        </w:tc>
        <w:tc>
          <w:tcPr>
            <w:tcW w:w="1584" w:type="dxa"/>
          </w:tcPr>
          <w:p w:rsidR="00DB0427" w:rsidRDefault="00DB0427">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B0427">
        <w:tc>
          <w:tcPr>
            <w:tcW w:w="624" w:type="dxa"/>
          </w:tcPr>
          <w:p w:rsidR="00DB0427" w:rsidRDefault="00DB0427">
            <w:pPr>
              <w:pStyle w:val="ConsPlusNormal"/>
            </w:pPr>
          </w:p>
        </w:tc>
        <w:tc>
          <w:tcPr>
            <w:tcW w:w="2041" w:type="dxa"/>
          </w:tcPr>
          <w:p w:rsidR="00DB0427" w:rsidRDefault="00DB0427">
            <w:pPr>
              <w:pStyle w:val="ConsPlusNormal"/>
            </w:pPr>
          </w:p>
        </w:tc>
        <w:tc>
          <w:tcPr>
            <w:tcW w:w="1373" w:type="dxa"/>
          </w:tcPr>
          <w:p w:rsidR="00DB0427" w:rsidRDefault="00DB0427">
            <w:pPr>
              <w:pStyle w:val="ConsPlusNormal"/>
            </w:pPr>
          </w:p>
        </w:tc>
        <w:tc>
          <w:tcPr>
            <w:tcW w:w="1205" w:type="dxa"/>
          </w:tcPr>
          <w:p w:rsidR="00DB0427" w:rsidRDefault="00DB0427">
            <w:pPr>
              <w:pStyle w:val="ConsPlusNormal"/>
            </w:pPr>
          </w:p>
        </w:tc>
        <w:tc>
          <w:tcPr>
            <w:tcW w:w="1191" w:type="dxa"/>
          </w:tcPr>
          <w:p w:rsidR="00DB0427" w:rsidRDefault="00DB0427">
            <w:pPr>
              <w:pStyle w:val="ConsPlusNormal"/>
            </w:pPr>
          </w:p>
        </w:tc>
        <w:tc>
          <w:tcPr>
            <w:tcW w:w="1020" w:type="dxa"/>
          </w:tcPr>
          <w:p w:rsidR="00DB0427" w:rsidRDefault="00DB0427">
            <w:pPr>
              <w:pStyle w:val="ConsPlusNormal"/>
            </w:pPr>
          </w:p>
        </w:tc>
        <w:tc>
          <w:tcPr>
            <w:tcW w:w="1584" w:type="dxa"/>
          </w:tcPr>
          <w:p w:rsidR="00DB0427" w:rsidRDefault="00DB0427">
            <w:pPr>
              <w:pStyle w:val="ConsPlusNormal"/>
            </w:pPr>
          </w:p>
        </w:tc>
      </w:tr>
      <w:tr w:rsidR="00DB0427">
        <w:tc>
          <w:tcPr>
            <w:tcW w:w="624" w:type="dxa"/>
          </w:tcPr>
          <w:p w:rsidR="00DB0427" w:rsidRDefault="00DB0427">
            <w:pPr>
              <w:pStyle w:val="ConsPlusNormal"/>
            </w:pPr>
          </w:p>
        </w:tc>
        <w:tc>
          <w:tcPr>
            <w:tcW w:w="2041" w:type="dxa"/>
          </w:tcPr>
          <w:p w:rsidR="00DB0427" w:rsidRDefault="00DB0427">
            <w:pPr>
              <w:pStyle w:val="ConsPlusNormal"/>
            </w:pPr>
          </w:p>
        </w:tc>
        <w:tc>
          <w:tcPr>
            <w:tcW w:w="1373" w:type="dxa"/>
          </w:tcPr>
          <w:p w:rsidR="00DB0427" w:rsidRDefault="00DB0427">
            <w:pPr>
              <w:pStyle w:val="ConsPlusNormal"/>
            </w:pPr>
          </w:p>
        </w:tc>
        <w:tc>
          <w:tcPr>
            <w:tcW w:w="1205" w:type="dxa"/>
          </w:tcPr>
          <w:p w:rsidR="00DB0427" w:rsidRDefault="00DB0427">
            <w:pPr>
              <w:pStyle w:val="ConsPlusNormal"/>
            </w:pPr>
          </w:p>
        </w:tc>
        <w:tc>
          <w:tcPr>
            <w:tcW w:w="1191" w:type="dxa"/>
          </w:tcPr>
          <w:p w:rsidR="00DB0427" w:rsidRDefault="00DB0427">
            <w:pPr>
              <w:pStyle w:val="ConsPlusNormal"/>
            </w:pPr>
          </w:p>
        </w:tc>
        <w:tc>
          <w:tcPr>
            <w:tcW w:w="1020" w:type="dxa"/>
          </w:tcPr>
          <w:p w:rsidR="00DB0427" w:rsidRDefault="00DB0427">
            <w:pPr>
              <w:pStyle w:val="ConsPlusNormal"/>
            </w:pPr>
          </w:p>
        </w:tc>
        <w:tc>
          <w:tcPr>
            <w:tcW w:w="1584" w:type="dxa"/>
          </w:tcPr>
          <w:p w:rsidR="00DB0427" w:rsidRDefault="00DB0427">
            <w:pPr>
              <w:pStyle w:val="ConsPlusNormal"/>
            </w:pPr>
          </w:p>
        </w:tc>
      </w:tr>
      <w:tr w:rsidR="00DB0427">
        <w:tc>
          <w:tcPr>
            <w:tcW w:w="624" w:type="dxa"/>
          </w:tcPr>
          <w:p w:rsidR="00DB0427" w:rsidRDefault="00DB0427">
            <w:pPr>
              <w:pStyle w:val="ConsPlusNormal"/>
            </w:pPr>
          </w:p>
        </w:tc>
        <w:tc>
          <w:tcPr>
            <w:tcW w:w="2041" w:type="dxa"/>
          </w:tcPr>
          <w:p w:rsidR="00DB0427" w:rsidRDefault="00DB0427">
            <w:pPr>
              <w:pStyle w:val="ConsPlusNormal"/>
            </w:pPr>
          </w:p>
        </w:tc>
        <w:tc>
          <w:tcPr>
            <w:tcW w:w="1373" w:type="dxa"/>
          </w:tcPr>
          <w:p w:rsidR="00DB0427" w:rsidRDefault="00DB0427">
            <w:pPr>
              <w:pStyle w:val="ConsPlusNormal"/>
            </w:pPr>
          </w:p>
        </w:tc>
        <w:tc>
          <w:tcPr>
            <w:tcW w:w="1205" w:type="dxa"/>
          </w:tcPr>
          <w:p w:rsidR="00DB0427" w:rsidRDefault="00DB0427">
            <w:pPr>
              <w:pStyle w:val="ConsPlusNormal"/>
            </w:pPr>
          </w:p>
        </w:tc>
        <w:tc>
          <w:tcPr>
            <w:tcW w:w="1191" w:type="dxa"/>
          </w:tcPr>
          <w:p w:rsidR="00DB0427" w:rsidRDefault="00DB0427">
            <w:pPr>
              <w:pStyle w:val="ConsPlusNormal"/>
            </w:pPr>
          </w:p>
        </w:tc>
        <w:tc>
          <w:tcPr>
            <w:tcW w:w="1020" w:type="dxa"/>
          </w:tcPr>
          <w:p w:rsidR="00DB0427" w:rsidRDefault="00DB0427">
            <w:pPr>
              <w:pStyle w:val="ConsPlusNormal"/>
            </w:pPr>
          </w:p>
        </w:tc>
        <w:tc>
          <w:tcPr>
            <w:tcW w:w="1584"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9. Точка подключения (планируемая) ____________________________________</w:t>
      </w:r>
    </w:p>
    <w:p w:rsidR="00DB0427" w:rsidRDefault="00DB0427">
      <w:pPr>
        <w:pStyle w:val="ConsPlusNonformat"/>
        <w:jc w:val="both"/>
      </w:pPr>
      <w:r>
        <w:t xml:space="preserve">    10. Обязательства  по  подготовке  сети  газопотребления  к  размещению</w:t>
      </w:r>
    </w:p>
    <w:p w:rsidR="00DB0427" w:rsidRDefault="00DB0427">
      <w:pPr>
        <w:pStyle w:val="ConsPlusNonformat"/>
        <w:jc w:val="both"/>
      </w:pPr>
      <w:r>
        <w:t>газоиспользующего оборудования:</w:t>
      </w:r>
    </w:p>
    <w:p w:rsidR="00DB0427" w:rsidRDefault="00DB0427">
      <w:pPr>
        <w:pStyle w:val="ConsPlusNonformat"/>
        <w:jc w:val="both"/>
      </w:pPr>
      <w:r>
        <w:t xml:space="preserve">    применение  газоиспользующего  оборудования,  технических  устройств  и</w:t>
      </w:r>
    </w:p>
    <w:p w:rsidR="00DB0427" w:rsidRDefault="00DB0427">
      <w:pPr>
        <w:pStyle w:val="ConsPlusNonformat"/>
        <w:jc w:val="both"/>
      </w:pPr>
      <w:r>
        <w:t>материалов, имеющих сертификаты соответствия, паспорт изготовителя;</w:t>
      </w:r>
    </w:p>
    <w:p w:rsidR="00DB0427" w:rsidRDefault="00DB0427">
      <w:pPr>
        <w:pStyle w:val="ConsPlusNonformat"/>
        <w:jc w:val="both"/>
      </w:pPr>
      <w:r>
        <w:t xml:space="preserve">    наличие   акта   первичного   обследования   дымоходов  и  вентканалов,</w:t>
      </w:r>
    </w:p>
    <w:p w:rsidR="00DB0427" w:rsidRDefault="00DB0427">
      <w:pPr>
        <w:pStyle w:val="ConsPlusNonformat"/>
        <w:jc w:val="both"/>
      </w:pPr>
      <w:r>
        <w:t>выполненного специализированной организацией;</w:t>
      </w:r>
    </w:p>
    <w:p w:rsidR="00DB0427" w:rsidRDefault="00DB0427">
      <w:pPr>
        <w:pStyle w:val="ConsPlusNonformat"/>
        <w:jc w:val="both"/>
      </w:pPr>
      <w:r>
        <w:t xml:space="preserve">    обеспечение   установки  приборов  учета  газа,  которые  соответствуют</w:t>
      </w:r>
    </w:p>
    <w:p w:rsidR="00DB0427" w:rsidRDefault="00DB0427">
      <w:pPr>
        <w:pStyle w:val="ConsPlusNonformat"/>
        <w:jc w:val="both"/>
      </w:pPr>
      <w:r>
        <w:t>обязательным   требованиям,   установленным   законодательством  Российской</w:t>
      </w:r>
    </w:p>
    <w:p w:rsidR="00DB0427" w:rsidRDefault="00DB0427">
      <w:pPr>
        <w:pStyle w:val="ConsPlusNonformat"/>
        <w:jc w:val="both"/>
      </w:pPr>
      <w:r>
        <w:t>Федерации о техническом регулировании.</w:t>
      </w:r>
    </w:p>
    <w:p w:rsidR="00DB0427" w:rsidRDefault="00DB0427">
      <w:pPr>
        <w:pStyle w:val="ConsPlusNonformat"/>
        <w:jc w:val="both"/>
      </w:pPr>
      <w:r>
        <w:t xml:space="preserve">    11. Исполнитель осуществляет (выбирается необходимое):</w:t>
      </w:r>
    </w:p>
    <w:p w:rsidR="00DB0427" w:rsidRDefault="00DB0427">
      <w:pPr>
        <w:pStyle w:val="ConsPlusNonformat"/>
        <w:jc w:val="both"/>
      </w:pPr>
      <w:r>
        <w:t xml:space="preserve">    проектирование   и   строительство   (реконструкция)   газопровода   от</w:t>
      </w:r>
    </w:p>
    <w:p w:rsidR="00DB0427" w:rsidRDefault="00DB0427">
      <w:pPr>
        <w:pStyle w:val="ConsPlusNonformat"/>
        <w:jc w:val="both"/>
      </w:pPr>
      <w:r>
        <w:t>существующей  сети  газораспределения  (указывается газопровод, от которого</w:t>
      </w:r>
    </w:p>
    <w:p w:rsidR="00DB0427" w:rsidRDefault="00DB0427">
      <w:pPr>
        <w:pStyle w:val="ConsPlusNonformat"/>
        <w:jc w:val="both"/>
      </w:pPr>
      <w:r>
        <w:t>осуществляется  подключение, а также его характеристики - диаметр, материал</w:t>
      </w:r>
    </w:p>
    <w:p w:rsidR="00DB0427" w:rsidRDefault="00DB0427">
      <w:pPr>
        <w:pStyle w:val="ConsPlusNonformat"/>
        <w:jc w:val="both"/>
      </w:pPr>
      <w:r>
        <w:t>труб, максимальное рабочее давление, протяженность) до точки подключения, в</w:t>
      </w:r>
    </w:p>
    <w:p w:rsidR="00DB0427" w:rsidRDefault="00DB0427">
      <w:pPr>
        <w:pStyle w:val="ConsPlusNonformat"/>
        <w:jc w:val="both"/>
      </w:pPr>
      <w:r>
        <w:t>которой  проектируемый  газопровод  имеет следующие характеристики: диаметр</w:t>
      </w:r>
    </w:p>
    <w:p w:rsidR="00DB0427" w:rsidRDefault="00DB0427">
      <w:pPr>
        <w:pStyle w:val="ConsPlusNonformat"/>
        <w:jc w:val="both"/>
      </w:pPr>
      <w:r>
        <w:t>___  мм,  протяженность  ______ м, материал труб ____________, максимальное</w:t>
      </w:r>
    </w:p>
    <w:p w:rsidR="00DB0427" w:rsidRDefault="00DB0427">
      <w:pPr>
        <w:pStyle w:val="ConsPlusNonformat"/>
        <w:jc w:val="both"/>
      </w:pPr>
      <w:r>
        <w:t>рабочее  давление  ____  МПа,  тип  прокладки:  ______________  по  адресу:</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проектирование и строительство пункта редуцирования газа;</w:t>
      </w:r>
    </w:p>
    <w:p w:rsidR="00DB0427" w:rsidRDefault="00DB0427">
      <w:pPr>
        <w:pStyle w:val="ConsPlusNonformat"/>
        <w:jc w:val="both"/>
      </w:pPr>
      <w:r>
        <w:t xml:space="preserve">    проектирование  и  строительство  отключающего  устройства (указывается</w:t>
      </w:r>
    </w:p>
    <w:p w:rsidR="00DB0427" w:rsidRDefault="00DB0427">
      <w:pPr>
        <w:pStyle w:val="ConsPlusNonformat"/>
        <w:jc w:val="both"/>
      </w:pPr>
      <w:r>
        <w:t>место расположения отключающего устройства);</w:t>
      </w:r>
    </w:p>
    <w:p w:rsidR="00DB0427" w:rsidRDefault="00DB0427">
      <w:pPr>
        <w:pStyle w:val="ConsPlusNonformat"/>
        <w:jc w:val="both"/>
      </w:pPr>
      <w:r>
        <w:t xml:space="preserve">    проектирование и строительство (реконструкция) станции катодной защиты;</w:t>
      </w:r>
    </w:p>
    <w:p w:rsidR="00DB0427" w:rsidRDefault="00DB0427">
      <w:pPr>
        <w:pStyle w:val="ConsPlusNonformat"/>
        <w:jc w:val="both"/>
      </w:pPr>
      <w:r>
        <w:t xml:space="preserve">    получение   разрешения  на  строительство  газопроводов  и  определение</w:t>
      </w:r>
    </w:p>
    <w:p w:rsidR="00DB0427" w:rsidRDefault="00DB0427">
      <w:pPr>
        <w:pStyle w:val="ConsPlusNonformat"/>
        <w:jc w:val="both"/>
      </w:pPr>
      <w:r>
        <w:t>охранных зон газопроводов на земельных участках, принадлежащих иным лицам.</w:t>
      </w:r>
    </w:p>
    <w:p w:rsidR="00DB0427" w:rsidRDefault="00DB0427">
      <w:pPr>
        <w:pStyle w:val="ConsPlusNonformat"/>
        <w:jc w:val="both"/>
      </w:pPr>
      <w:r>
        <w:t xml:space="preserve">    12. Заявитель осуществляет (выбирается необходимое):</w:t>
      </w:r>
    </w:p>
    <w:p w:rsidR="00DB0427" w:rsidRDefault="00DB0427">
      <w:pPr>
        <w:pStyle w:val="ConsPlusNonformat"/>
        <w:jc w:val="both"/>
      </w:pPr>
      <w:r>
        <w:t xml:space="preserve">    строительство либо реконструкцию газопровода, расположенного в границах</w:t>
      </w:r>
    </w:p>
    <w:p w:rsidR="00DB0427" w:rsidRDefault="00DB0427">
      <w:pPr>
        <w:pStyle w:val="ConsPlusNonformat"/>
        <w:jc w:val="both"/>
      </w:pPr>
      <w:r>
        <w:t>земельного участка заявителя;</w:t>
      </w:r>
    </w:p>
    <w:p w:rsidR="00DB0427" w:rsidRDefault="00DB0427">
      <w:pPr>
        <w:pStyle w:val="ConsPlusNonformat"/>
        <w:jc w:val="both"/>
      </w:pPr>
      <w:r>
        <w:t xml:space="preserve">    обеспечение  подключаемой  котельной  газоиспользующим  оборудованием и</w:t>
      </w:r>
    </w:p>
    <w:p w:rsidR="00DB0427" w:rsidRDefault="00DB0427">
      <w:pPr>
        <w:pStyle w:val="ConsPlusNonformat"/>
        <w:jc w:val="both"/>
      </w:pPr>
      <w:r>
        <w:t>приборами  учета  газа,  которые  соответствуют  обязательным  требованиям,</w:t>
      </w:r>
    </w:p>
    <w:p w:rsidR="00DB0427" w:rsidRDefault="00DB0427">
      <w:pPr>
        <w:pStyle w:val="ConsPlusNonformat"/>
        <w:jc w:val="both"/>
      </w:pPr>
      <w:r>
        <w:t>установленным   законодательством   Российской   Федерации   о  техническом</w:t>
      </w:r>
    </w:p>
    <w:p w:rsidR="00DB0427" w:rsidRDefault="00DB0427">
      <w:pPr>
        <w:pStyle w:val="ConsPlusNonformat"/>
        <w:jc w:val="both"/>
      </w:pPr>
      <w:r>
        <w:lastRenderedPageBreak/>
        <w:t>регулировании;</w:t>
      </w:r>
    </w:p>
    <w:p w:rsidR="00DB0427" w:rsidRDefault="00DB0427">
      <w:pPr>
        <w:pStyle w:val="ConsPlusNonformat"/>
        <w:jc w:val="both"/>
      </w:pPr>
      <w:r>
        <w:t xml:space="preserve">    установку газоиспользующего оборудования и приборов учета газа.</w:t>
      </w:r>
    </w:p>
    <w:p w:rsidR="00DB0427" w:rsidRDefault="00DB0427">
      <w:pPr>
        <w:pStyle w:val="ConsPlusNonformat"/>
        <w:jc w:val="both"/>
      </w:pPr>
      <w:r>
        <w:t xml:space="preserve">    13.  Срок  действия  настоящих  технических  условий составляет _______</w:t>
      </w:r>
    </w:p>
    <w:p w:rsidR="00DB0427" w:rsidRDefault="00DB0427">
      <w:pPr>
        <w:pStyle w:val="ConsPlusNonformat"/>
        <w:jc w:val="both"/>
      </w:pPr>
      <w:r>
        <w:t>месяцев,   год   (года)   со   дня   заключения   договора   о  подключении</w:t>
      </w:r>
    </w:p>
    <w:p w:rsidR="00DB0427" w:rsidRDefault="00DB0427">
      <w:pPr>
        <w:pStyle w:val="ConsPlusNonformat"/>
        <w:jc w:val="both"/>
      </w:pPr>
      <w:r>
        <w:t>(технологическом   присоединении)  газоиспользующего  оборудования  к  сети</w:t>
      </w:r>
    </w:p>
    <w:p w:rsidR="00DB0427" w:rsidRDefault="00DB0427">
      <w:pPr>
        <w:pStyle w:val="ConsPlusNonformat"/>
        <w:jc w:val="both"/>
      </w:pPr>
      <w:r>
        <w:t>газораспределения в рамках догазификации котельных.</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DB0427">
        <w:tc>
          <w:tcPr>
            <w:tcW w:w="1930" w:type="dxa"/>
            <w:tcBorders>
              <w:top w:val="nil"/>
              <w:left w:val="nil"/>
              <w:bottom w:val="nil"/>
              <w:right w:val="nil"/>
            </w:tcBorders>
          </w:tcPr>
          <w:p w:rsidR="00DB0427" w:rsidRDefault="00DB0427">
            <w:pPr>
              <w:pStyle w:val="ConsPlusNormal"/>
            </w:pPr>
            <w:r>
              <w:t>Исполнитель</w:t>
            </w:r>
          </w:p>
        </w:tc>
        <w:tc>
          <w:tcPr>
            <w:tcW w:w="1304"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5499" w:type="dxa"/>
            <w:tcBorders>
              <w:top w:val="nil"/>
              <w:left w:val="nil"/>
              <w:bottom w:val="single" w:sz="4" w:space="0" w:color="auto"/>
              <w:right w:val="nil"/>
            </w:tcBorders>
          </w:tcPr>
          <w:p w:rsidR="00DB0427" w:rsidRDefault="00DB0427">
            <w:pPr>
              <w:pStyle w:val="ConsPlusNormal"/>
            </w:pPr>
          </w:p>
        </w:tc>
      </w:tr>
      <w:tr w:rsidR="00DB0427">
        <w:tc>
          <w:tcPr>
            <w:tcW w:w="1930" w:type="dxa"/>
            <w:tcBorders>
              <w:top w:val="nil"/>
              <w:left w:val="nil"/>
              <w:bottom w:val="nil"/>
              <w:right w:val="nil"/>
            </w:tcBorders>
          </w:tcPr>
          <w:p w:rsidR="00DB0427" w:rsidRDefault="00DB0427">
            <w:pPr>
              <w:pStyle w:val="ConsPlusNormal"/>
            </w:pPr>
          </w:p>
        </w:tc>
        <w:tc>
          <w:tcPr>
            <w:tcW w:w="1304"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5499" w:type="dxa"/>
            <w:tcBorders>
              <w:top w:val="single" w:sz="4" w:space="0" w:color="auto"/>
              <w:left w:val="nil"/>
              <w:bottom w:val="nil"/>
              <w:right w:val="nil"/>
            </w:tcBorders>
          </w:tcPr>
          <w:p w:rsidR="00DB0427" w:rsidRDefault="00DB0427">
            <w:pPr>
              <w:pStyle w:val="ConsPlusNormal"/>
              <w:jc w:val="center"/>
            </w:pPr>
            <w:r>
              <w:t>(должность, фамилия, имя, отчество исполнителя)</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39" w:name="P3447"/>
      <w:bookmarkEnd w:id="13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11</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(введено </w:t>
            </w:r>
            <w:hyperlink r:id="rId151">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40" w:name="P3463"/>
      <w:bookmarkEnd w:id="140"/>
      <w:r>
        <w:t>ТИПОВАЯ ФОРМА ЗАПРОСА</w:t>
      </w:r>
    </w:p>
    <w:p w:rsidR="00DB0427" w:rsidRDefault="00DB0427">
      <w:pPr>
        <w:pStyle w:val="ConsPlusNormal"/>
        <w:jc w:val="center"/>
      </w:pPr>
      <w:r>
        <w:t>О ВЫДАЧЕ ПРЕДУСМОТРЕННЫХ ЧАСТЬЮ 5.1 СТАТЬИ 52.1</w:t>
      </w:r>
    </w:p>
    <w:p w:rsidR="00DB0427" w:rsidRDefault="00DB0427">
      <w:pPr>
        <w:pStyle w:val="ConsPlusNormal"/>
        <w:jc w:val="center"/>
      </w:pPr>
      <w:r>
        <w:t>ГРАДОСТРОИТЕЛЬНОГО КОДЕКСА РОССИЙСКОЙ ФЕДЕРАЦИИ</w:t>
      </w:r>
    </w:p>
    <w:p w:rsidR="00DB0427" w:rsidRDefault="00DB0427">
      <w:pPr>
        <w:pStyle w:val="ConsPlusNormal"/>
        <w:jc w:val="center"/>
      </w:pPr>
      <w:r>
        <w:t>ТЕХНИЧЕСКИХ УСЛОВИЙ НА ПОДКЛЮЧЕНИЕ (ТЕХНОЛОГИЧЕСКОЕ</w:t>
      </w:r>
    </w:p>
    <w:p w:rsidR="00DB0427" w:rsidRDefault="00DB0427">
      <w:pPr>
        <w:pStyle w:val="ConsPlusNormal"/>
        <w:jc w:val="center"/>
      </w:pPr>
      <w:r>
        <w:t>ПРИСОЕДИНЕНИЕ) ОБЪЕКТОВ КАПИТАЛЬНОГО СТРОИТЕЛЬСТВА К СЕТЯМ</w:t>
      </w:r>
    </w:p>
    <w:p w:rsidR="00DB0427" w:rsidRDefault="00DB0427">
      <w:pPr>
        <w:pStyle w:val="ConsPlusNormal"/>
        <w:jc w:val="center"/>
      </w:pPr>
      <w:r>
        <w:t>ГАЗОРАСПРЕДЕЛЕНИЯ В СЛУЧАЯХ ПЛАНИРУЕМОГО ЗАСТРОЙЩИКОМ,</w:t>
      </w:r>
    </w:p>
    <w:p w:rsidR="00DB0427" w:rsidRDefault="00DB0427">
      <w:pPr>
        <w:pStyle w:val="ConsPlusNormal"/>
        <w:jc w:val="center"/>
      </w:pPr>
      <w:r>
        <w:t>ТЕХНИЧЕСКИМ ЗАКАЗЧИКОМ, ПРАВООБЛАДАТЕЛЕМ ОБЪЕКТА</w:t>
      </w:r>
    </w:p>
    <w:p w:rsidR="00DB0427" w:rsidRDefault="00DB0427">
      <w:pPr>
        <w:pStyle w:val="ConsPlusNormal"/>
        <w:jc w:val="center"/>
      </w:pPr>
      <w:r>
        <w:t>КАПИТАЛЬНОГО СТРОИТЕЛЬСТВА ПОДКЛЮЧЕНИЯ ОБЪЕКТА КАПИТАЛЬНОГО</w:t>
      </w:r>
    </w:p>
    <w:p w:rsidR="00DB0427" w:rsidRDefault="00DB0427">
      <w:pPr>
        <w:pStyle w:val="ConsPlusNormal"/>
        <w:jc w:val="center"/>
      </w:pPr>
      <w:r>
        <w:t>СТРОИТЕЛЬСТВА К СЕТЯМ ГАЗОРАСПРЕДЕЛЕНИЯ, СТРОИТЕЛЬСТВО,</w:t>
      </w:r>
    </w:p>
    <w:p w:rsidR="00DB0427" w:rsidRDefault="00DB0427">
      <w:pPr>
        <w:pStyle w:val="ConsPlusNormal"/>
        <w:jc w:val="center"/>
      </w:pPr>
      <w:r>
        <w:t>РЕКОНСТРУКЦИЯ КОТОРЫХ ПРЕДУСМОТРЕНЫ ГОСУДАРСТВЕННЫМИ</w:t>
      </w:r>
    </w:p>
    <w:p w:rsidR="00DB0427" w:rsidRDefault="00DB0427">
      <w:pPr>
        <w:pStyle w:val="ConsPlusNormal"/>
        <w:jc w:val="center"/>
      </w:pPr>
      <w:r>
        <w:t>ПРОГРАММАМИ РОССИЙСКОЙ ФЕДЕРАЦИИ, НАЦИОНАЛЬНЫМИ ПРОЕКТАМИ,</w:t>
      </w:r>
    </w:p>
    <w:p w:rsidR="00DB0427" w:rsidRDefault="00DB0427">
      <w:pPr>
        <w:pStyle w:val="ConsPlusNormal"/>
        <w:jc w:val="center"/>
      </w:pPr>
      <w:r>
        <w:t>ГОСУДАРСТВЕННЫМИ ПРОГРАММАМИ СУБЪЕКТОВ РОССИЙСКОЙ ФЕДЕРАЦИИ,</w:t>
      </w:r>
    </w:p>
    <w:p w:rsidR="00DB0427" w:rsidRDefault="00DB0427">
      <w:pPr>
        <w:pStyle w:val="ConsPlusNormal"/>
        <w:jc w:val="center"/>
      </w:pPr>
      <w:r>
        <w:t>ПРОГРАММАМИ КОМПЛЕКСНОГО РАЗВИТИЯ СИСТЕМ КОММУНАЛЬНОЙ</w:t>
      </w:r>
    </w:p>
    <w:p w:rsidR="00DB0427" w:rsidRDefault="00DB0427">
      <w:pPr>
        <w:pStyle w:val="ConsPlusNormal"/>
        <w:jc w:val="center"/>
      </w:pPr>
      <w:r>
        <w:t>ИНФРАСТРУКТУРЫ ПОСЕЛЕНИЯ, ГОРОДСКОГО ОКРУГА, ИНВЕСТИЦИОННЫМИ</w:t>
      </w:r>
    </w:p>
    <w:p w:rsidR="00DB0427" w:rsidRDefault="00DB0427">
      <w:pPr>
        <w:pStyle w:val="ConsPlusNormal"/>
        <w:jc w:val="center"/>
      </w:pPr>
      <w:r>
        <w:t>ПРОГРАММАМИ ЛИЦ, ПЛАНИРУЮЩИХ ОСУЩЕСТВЛЯТЬ СТРОИТЕЛЬСТВО,</w:t>
      </w:r>
    </w:p>
    <w:p w:rsidR="00DB0427" w:rsidRDefault="00DB0427">
      <w:pPr>
        <w:pStyle w:val="ConsPlusNormal"/>
        <w:jc w:val="center"/>
      </w:pPr>
      <w:r>
        <w:t>РЕКОНСТРУКЦИЮ СООТВЕТСТВУЮЩИХ СЕТЕЙ ГАЗОРАСПРЕДЕЛЕНИЯ,</w:t>
      </w:r>
    </w:p>
    <w:p w:rsidR="00DB0427" w:rsidRDefault="00DB0427">
      <w:pPr>
        <w:pStyle w:val="ConsPlusNormal"/>
        <w:jc w:val="center"/>
      </w:pPr>
      <w:r>
        <w:t>НО НЕ ЗАВЕРШЕНЫ НА МОМЕНТ ОБРАЩЕНИЯ ЗАСТРОЙЩИКА,</w:t>
      </w:r>
    </w:p>
    <w:p w:rsidR="00DB0427" w:rsidRDefault="00DB0427">
      <w:pPr>
        <w:pStyle w:val="ConsPlusNormal"/>
        <w:jc w:val="center"/>
      </w:pPr>
      <w:r>
        <w:t>ТЕХНИЧЕСКОГО ЗАКАЗЧИКА, ПРАВООБЛАДАТЕЛЯ ОБЪЕКТА КАПИТАЛЬНОГО</w:t>
      </w:r>
    </w:p>
    <w:p w:rsidR="00DB0427" w:rsidRDefault="00DB0427">
      <w:pPr>
        <w:pStyle w:val="ConsPlusNormal"/>
        <w:jc w:val="center"/>
      </w:pPr>
      <w:r>
        <w:t>СТРОИТЕЛЬСТВА С ЗАПРОСОМ О ВЫДАЧЕ ПРЕДВАРИТЕЛЬНЫХ</w:t>
      </w:r>
    </w:p>
    <w:p w:rsidR="00DB0427" w:rsidRDefault="00DB0427">
      <w:pPr>
        <w:pStyle w:val="ConsPlusNormal"/>
        <w:jc w:val="center"/>
      </w:pPr>
      <w:r>
        <w:lastRenderedPageBreak/>
        <w:t>ТЕХНИЧЕСКИХ УСЛОВИЙ, ЕСЛИ ПОДКЛЮЧЕНИЕ (ТЕХНОЛОГИЧЕСКОЕ</w:t>
      </w:r>
    </w:p>
    <w:p w:rsidR="00DB0427" w:rsidRDefault="00DB0427">
      <w:pPr>
        <w:pStyle w:val="ConsPlusNormal"/>
        <w:jc w:val="center"/>
      </w:pPr>
      <w:r>
        <w:t>ПРИСОЕДИНЕНИЕ) ОБЪЕКТОВ КАПИТАЛЬНОГО СТРОИТЕЛЬСТВА</w:t>
      </w:r>
    </w:p>
    <w:p w:rsidR="00DB0427" w:rsidRDefault="00DB0427">
      <w:pPr>
        <w:pStyle w:val="ConsPlusNormal"/>
        <w:jc w:val="center"/>
      </w:pPr>
      <w:r>
        <w:t>К ПЕРСПЕКТИВНЫМ СЕТЯМ ГАЗОРАСПРЕДЕЛЕНИЯ ПРЕДУСМОТРЕНО</w:t>
      </w:r>
    </w:p>
    <w:p w:rsidR="00DB0427" w:rsidRDefault="00DB0427">
      <w:pPr>
        <w:pStyle w:val="ConsPlusNormal"/>
        <w:jc w:val="center"/>
      </w:pPr>
      <w:r>
        <w:t>ГОСУДАРСТВЕННЫМИ И ИНВЕСТИЦИОННЫМИ ПРОГРАММАМИ</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5"/>
        <w:gridCol w:w="5270"/>
      </w:tblGrid>
      <w:tr w:rsidR="00DB0427">
        <w:tc>
          <w:tcPr>
            <w:tcW w:w="3405" w:type="dxa"/>
            <w:tcBorders>
              <w:top w:val="nil"/>
              <w:left w:val="nil"/>
              <w:bottom w:val="nil"/>
              <w:right w:val="nil"/>
            </w:tcBorders>
          </w:tcPr>
          <w:p w:rsidR="00DB0427" w:rsidRDefault="00DB0427">
            <w:pPr>
              <w:pStyle w:val="ConsPlusNormal"/>
            </w:pPr>
          </w:p>
        </w:tc>
        <w:tc>
          <w:tcPr>
            <w:tcW w:w="5270" w:type="dxa"/>
            <w:tcBorders>
              <w:top w:val="nil"/>
              <w:left w:val="nil"/>
              <w:bottom w:val="single" w:sz="4" w:space="0" w:color="auto"/>
              <w:right w:val="nil"/>
            </w:tcBorders>
          </w:tcPr>
          <w:p w:rsidR="00DB0427" w:rsidRDefault="00DB0427">
            <w:pPr>
              <w:pStyle w:val="ConsPlusNormal"/>
            </w:pPr>
          </w:p>
        </w:tc>
      </w:tr>
      <w:tr w:rsidR="00DB0427">
        <w:tc>
          <w:tcPr>
            <w:tcW w:w="3405" w:type="dxa"/>
            <w:tcBorders>
              <w:top w:val="nil"/>
              <w:left w:val="nil"/>
              <w:bottom w:val="nil"/>
              <w:right w:val="nil"/>
            </w:tcBorders>
          </w:tcPr>
          <w:p w:rsidR="00DB0427" w:rsidRDefault="00DB0427">
            <w:pPr>
              <w:pStyle w:val="ConsPlusNormal"/>
            </w:pPr>
          </w:p>
        </w:tc>
        <w:tc>
          <w:tcPr>
            <w:tcW w:w="5270" w:type="dxa"/>
            <w:tcBorders>
              <w:top w:val="single" w:sz="4" w:space="0" w:color="auto"/>
              <w:left w:val="nil"/>
              <w:bottom w:val="nil"/>
              <w:right w:val="nil"/>
            </w:tcBorders>
          </w:tcPr>
          <w:p w:rsidR="00DB0427" w:rsidRDefault="00DB0427">
            <w:pPr>
              <w:pStyle w:val="ConsPlusNormal"/>
              <w:jc w:val="center"/>
            </w:pPr>
            <w:r>
              <w:t>(наименование единого оператора газификации или регионального оператора газификации)</w:t>
            </w:r>
          </w:p>
        </w:tc>
      </w:tr>
    </w:tbl>
    <w:p w:rsidR="00DB0427" w:rsidRDefault="00DB0427">
      <w:pPr>
        <w:pStyle w:val="ConsPlusNormal"/>
        <w:jc w:val="both"/>
      </w:pPr>
    </w:p>
    <w:p w:rsidR="00DB0427" w:rsidRDefault="00DB0427">
      <w:pPr>
        <w:pStyle w:val="ConsPlusNonformat"/>
        <w:jc w:val="both"/>
      </w:pPr>
      <w:r>
        <w:t xml:space="preserve">                                  ЗАПРОС</w:t>
      </w:r>
    </w:p>
    <w:p w:rsidR="00DB0427" w:rsidRDefault="00DB0427">
      <w:pPr>
        <w:pStyle w:val="ConsPlusNonformat"/>
        <w:jc w:val="both"/>
      </w:pPr>
      <w:r>
        <w:t xml:space="preserve">              о выдаче предусмотренных </w:t>
      </w:r>
      <w:hyperlink r:id="rId152">
        <w:r>
          <w:rPr>
            <w:color w:val="0000FF"/>
          </w:rPr>
          <w:t>частью 5.1 статьи 52.1</w:t>
        </w:r>
      </w:hyperlink>
    </w:p>
    <w:p w:rsidR="00DB0427" w:rsidRDefault="00DB0427">
      <w:pPr>
        <w:pStyle w:val="ConsPlusNonformat"/>
        <w:jc w:val="both"/>
      </w:pPr>
      <w:r>
        <w:t xml:space="preserve">              Градостроительного кодекса Российской Федерации</w:t>
      </w:r>
    </w:p>
    <w:p w:rsidR="00DB0427" w:rsidRDefault="00DB0427">
      <w:pPr>
        <w:pStyle w:val="ConsPlusNonformat"/>
        <w:jc w:val="both"/>
      </w:pPr>
      <w:r>
        <w:t xml:space="preserve">            технических условий на подключение (технологическое</w:t>
      </w:r>
    </w:p>
    <w:p w:rsidR="00DB0427" w:rsidRDefault="00DB0427">
      <w:pPr>
        <w:pStyle w:val="ConsPlusNonformat"/>
        <w:jc w:val="both"/>
      </w:pPr>
      <w:r>
        <w:t xml:space="preserve">        присоединение) объектов капитального строительства к сетям</w:t>
      </w:r>
    </w:p>
    <w:p w:rsidR="00DB0427" w:rsidRDefault="00DB0427">
      <w:pPr>
        <w:pStyle w:val="ConsPlusNonformat"/>
        <w:jc w:val="both"/>
      </w:pPr>
      <w:r>
        <w:t xml:space="preserve">          газораспределения в случаях планируемого застройщиком,</w:t>
      </w:r>
    </w:p>
    <w:p w:rsidR="00DB0427" w:rsidRDefault="00DB0427">
      <w:pPr>
        <w:pStyle w:val="ConsPlusNonformat"/>
        <w:jc w:val="both"/>
      </w:pPr>
      <w:r>
        <w:t xml:space="preserve">             техническим заказчиком, правообладателем объекта</w:t>
      </w:r>
    </w:p>
    <w:p w:rsidR="00DB0427" w:rsidRDefault="00DB0427">
      <w:pPr>
        <w:pStyle w:val="ConsPlusNonformat"/>
        <w:jc w:val="both"/>
      </w:pPr>
      <w:r>
        <w:t xml:space="preserve">        капитального строительства подключения объекта капитального</w:t>
      </w:r>
    </w:p>
    <w:p w:rsidR="00DB0427" w:rsidRDefault="00DB0427">
      <w:pPr>
        <w:pStyle w:val="ConsPlusNonformat"/>
        <w:jc w:val="both"/>
      </w:pPr>
      <w:r>
        <w:t xml:space="preserve">          строительства к сетям газораспределения, строительство,</w:t>
      </w:r>
    </w:p>
    <w:p w:rsidR="00DB0427" w:rsidRDefault="00DB0427">
      <w:pPr>
        <w:pStyle w:val="ConsPlusNonformat"/>
        <w:jc w:val="both"/>
      </w:pPr>
      <w:r>
        <w:t xml:space="preserve">           реконструкция которых предусмотрены государственными</w:t>
      </w:r>
    </w:p>
    <w:p w:rsidR="00DB0427" w:rsidRDefault="00DB0427">
      <w:pPr>
        <w:pStyle w:val="ConsPlusNonformat"/>
        <w:jc w:val="both"/>
      </w:pPr>
      <w:r>
        <w:t xml:space="preserve">        программами Российской Федерации, национальными проектами,</w:t>
      </w:r>
    </w:p>
    <w:p w:rsidR="00DB0427" w:rsidRDefault="00DB0427">
      <w:pPr>
        <w:pStyle w:val="ConsPlusNonformat"/>
        <w:jc w:val="both"/>
      </w:pPr>
      <w:r>
        <w:t xml:space="preserve">       государственными программами субъектов Российской Федерации,</w:t>
      </w:r>
    </w:p>
    <w:p w:rsidR="00DB0427" w:rsidRDefault="00DB0427">
      <w:pPr>
        <w:pStyle w:val="ConsPlusNonformat"/>
        <w:jc w:val="both"/>
      </w:pPr>
      <w:r>
        <w:t xml:space="preserve">           программами комплексного развития систем коммунальной</w:t>
      </w:r>
    </w:p>
    <w:p w:rsidR="00DB0427" w:rsidRDefault="00DB0427">
      <w:pPr>
        <w:pStyle w:val="ConsPlusNonformat"/>
        <w:jc w:val="both"/>
      </w:pPr>
      <w:r>
        <w:t xml:space="preserve">       инфраструктуры поселения, городского округа, инвестиционными</w:t>
      </w:r>
    </w:p>
    <w:p w:rsidR="00DB0427" w:rsidRDefault="00DB0427">
      <w:pPr>
        <w:pStyle w:val="ConsPlusNonformat"/>
        <w:jc w:val="both"/>
      </w:pPr>
      <w:r>
        <w:t xml:space="preserve">         программами лиц, планирующих осуществлять строительство,</w:t>
      </w:r>
    </w:p>
    <w:p w:rsidR="00DB0427" w:rsidRDefault="00DB0427">
      <w:pPr>
        <w:pStyle w:val="ConsPlusNonformat"/>
        <w:jc w:val="both"/>
      </w:pPr>
      <w:r>
        <w:t xml:space="preserve">          реконструкцию соответствующих сетей газораспределения,</w:t>
      </w:r>
    </w:p>
    <w:p w:rsidR="00DB0427" w:rsidRDefault="00DB0427">
      <w:pPr>
        <w:pStyle w:val="ConsPlusNonformat"/>
        <w:jc w:val="both"/>
      </w:pPr>
      <w:r>
        <w:t xml:space="preserve">             но не завершены на момент обращения застройщика,</w:t>
      </w:r>
    </w:p>
    <w:p w:rsidR="00DB0427" w:rsidRDefault="00DB0427">
      <w:pPr>
        <w:pStyle w:val="ConsPlusNonformat"/>
        <w:jc w:val="both"/>
      </w:pPr>
      <w:r>
        <w:t xml:space="preserve">       технического заказчика, правообладателя объекта капитального</w:t>
      </w:r>
    </w:p>
    <w:p w:rsidR="00DB0427" w:rsidRDefault="00DB0427">
      <w:pPr>
        <w:pStyle w:val="ConsPlusNonformat"/>
        <w:jc w:val="both"/>
      </w:pPr>
      <w:r>
        <w:t xml:space="preserve">             строительства с запросом о выдаче предварительных</w:t>
      </w:r>
    </w:p>
    <w:p w:rsidR="00DB0427" w:rsidRDefault="00DB0427">
      <w:pPr>
        <w:pStyle w:val="ConsPlusNonformat"/>
        <w:jc w:val="both"/>
      </w:pPr>
      <w:r>
        <w:t xml:space="preserve">          технических условий, если подключение (технологическое</w:t>
      </w:r>
    </w:p>
    <w:p w:rsidR="00DB0427" w:rsidRDefault="00DB0427">
      <w:pPr>
        <w:pStyle w:val="ConsPlusNonformat"/>
        <w:jc w:val="both"/>
      </w:pPr>
      <w:r>
        <w:t xml:space="preserve">            присоединение) объектов капитального строительства</w:t>
      </w:r>
    </w:p>
    <w:p w:rsidR="00DB0427" w:rsidRDefault="00DB0427">
      <w:pPr>
        <w:pStyle w:val="ConsPlusNonformat"/>
        <w:jc w:val="both"/>
      </w:pPr>
      <w:r>
        <w:t xml:space="preserve">           к перспективным сетям газораспределения предусмотрено</w:t>
      </w:r>
    </w:p>
    <w:p w:rsidR="00DB0427" w:rsidRDefault="00DB0427">
      <w:pPr>
        <w:pStyle w:val="ConsPlusNonformat"/>
        <w:jc w:val="both"/>
      </w:pPr>
      <w:r>
        <w:t xml:space="preserve">              государственными и инвестиционными программами</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перспективного заявителя -</w:t>
      </w:r>
    </w:p>
    <w:p w:rsidR="00DB0427" w:rsidRDefault="00DB0427">
      <w:pPr>
        <w:pStyle w:val="ConsPlusNonformat"/>
        <w:jc w:val="both"/>
      </w:pPr>
      <w:r>
        <w:t xml:space="preserve">             юридического лица; фамилия, имя, отчество перспективного</w:t>
      </w:r>
    </w:p>
    <w:p w:rsidR="00DB0427" w:rsidRDefault="00DB0427">
      <w:pPr>
        <w:pStyle w:val="ConsPlusNonformat"/>
        <w:jc w:val="both"/>
      </w:pPr>
      <w:r>
        <w:t xml:space="preserve">          заявителя - физического лица (индивидуального предпринимателя)</w:t>
      </w:r>
    </w:p>
    <w:p w:rsidR="00DB0427" w:rsidRDefault="00DB0427">
      <w:pPr>
        <w:pStyle w:val="ConsPlusNonformat"/>
        <w:jc w:val="both"/>
      </w:pPr>
      <w:r>
        <w:t xml:space="preserve">    2.  Номер  записи  в  Едином  государственном  реестре  юридических лиц</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3.  Место  нахождения,  почтовый  адрес (для перспективного заявителя -</w:t>
      </w:r>
    </w:p>
    <w:p w:rsidR="00DB0427" w:rsidRDefault="00DB0427">
      <w:pPr>
        <w:pStyle w:val="ConsPlusNonformat"/>
        <w:jc w:val="both"/>
      </w:pPr>
      <w:r>
        <w:t>юридического лица) _______________________________________________________.</w:t>
      </w:r>
    </w:p>
    <w:p w:rsidR="00DB0427" w:rsidRDefault="00DB0427">
      <w:pPr>
        <w:pStyle w:val="ConsPlusNonformat"/>
        <w:jc w:val="both"/>
      </w:pPr>
      <w:r>
        <w:t xml:space="preserve">                                     (индекс, адрес)</w:t>
      </w:r>
    </w:p>
    <w:p w:rsidR="00DB0427" w:rsidRDefault="00DB0427">
      <w:pPr>
        <w:pStyle w:val="ConsPlusNonformat"/>
        <w:jc w:val="both"/>
      </w:pPr>
      <w:r>
        <w:t xml:space="preserve">    Почтовый  адрес, телефон, факс, адрес электронной почты заявителя (иные</w:t>
      </w:r>
    </w:p>
    <w:p w:rsidR="00DB0427" w:rsidRDefault="00DB0427">
      <w:pPr>
        <w:pStyle w:val="ConsPlusNonformat"/>
        <w:jc w:val="both"/>
      </w:pPr>
      <w:r>
        <w:t>способы обмена информацией) ______________________________________________.</w:t>
      </w:r>
    </w:p>
    <w:p w:rsidR="00DB0427" w:rsidRDefault="00DB0427">
      <w:pPr>
        <w:pStyle w:val="ConsPlusNonformat"/>
        <w:jc w:val="both"/>
      </w:pPr>
      <w:r>
        <w:t xml:space="preserve">    Реквизиты  утвержденного  проекта  межевания территории либо сведения о</w:t>
      </w:r>
    </w:p>
    <w:p w:rsidR="00DB0427" w:rsidRDefault="00DB0427">
      <w:pPr>
        <w:pStyle w:val="ConsPlusNonformat"/>
        <w:jc w:val="both"/>
      </w:pPr>
      <w:r>
        <w:t>наличии  схемы  расположения  земельного  участка или земельных участков на</w:t>
      </w:r>
    </w:p>
    <w:p w:rsidR="00DB0427" w:rsidRDefault="00DB0427">
      <w:pPr>
        <w:pStyle w:val="ConsPlusNonformat"/>
        <w:jc w:val="both"/>
      </w:pPr>
      <w:r>
        <w:t>кадастровом плане территории от ____________________ N ________.</w:t>
      </w:r>
    </w:p>
    <w:p w:rsidR="00DB0427" w:rsidRDefault="00DB0427">
      <w:pPr>
        <w:pStyle w:val="ConsPlusNonformat"/>
        <w:jc w:val="both"/>
      </w:pPr>
      <w:r>
        <w:t xml:space="preserve">    4. В связи с утверждением _____________________________________________</w:t>
      </w:r>
    </w:p>
    <w:p w:rsidR="00DB0427" w:rsidRDefault="00DB0427">
      <w:pPr>
        <w:pStyle w:val="ConsPlusNonformat"/>
        <w:jc w:val="both"/>
      </w:pPr>
      <w:r>
        <w:t xml:space="preserve">                                       (наименование и реквизиты</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государственной и (или) инвестиционной программ)</w:t>
      </w:r>
    </w:p>
    <w:p w:rsidR="00DB0427" w:rsidRDefault="00DB0427">
      <w:pPr>
        <w:pStyle w:val="ConsPlusNonformat"/>
        <w:jc w:val="both"/>
      </w:pPr>
      <w:r>
        <w:t>и    необходимостью   подключения   перспективного   объекта   капитального</w:t>
      </w:r>
    </w:p>
    <w:p w:rsidR="00DB0427" w:rsidRDefault="00DB0427">
      <w:pPr>
        <w:pStyle w:val="ConsPlusNonformat"/>
        <w:jc w:val="both"/>
      </w:pPr>
      <w:r>
        <w:t>строительства, расположенного (проектируемого) по адресу __________________</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и местонахождение перспективного объекта</w:t>
      </w:r>
    </w:p>
    <w:p w:rsidR="00DB0427" w:rsidRDefault="00DB0427">
      <w:pPr>
        <w:pStyle w:val="ConsPlusNonformat"/>
        <w:jc w:val="both"/>
      </w:pPr>
      <w:r>
        <w:t xml:space="preserve">                        капитального строительства;</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информация о наличии перспективного объекта капитального строительства</w:t>
      </w:r>
    </w:p>
    <w:p w:rsidR="00DB0427" w:rsidRDefault="00DB0427">
      <w:pPr>
        <w:pStyle w:val="ConsPlusNonformat"/>
        <w:jc w:val="both"/>
      </w:pPr>
      <w:r>
        <w:t xml:space="preserve">           в государственной и (или) инвестиционной программах)</w:t>
      </w:r>
    </w:p>
    <w:p w:rsidR="00DB0427" w:rsidRDefault="00DB0427">
      <w:pPr>
        <w:pStyle w:val="ConsPlusNonformat"/>
        <w:jc w:val="both"/>
      </w:pPr>
      <w:r>
        <w:lastRenderedPageBreak/>
        <w:t>к перспективной сети газораспределения ____________________________________</w:t>
      </w:r>
    </w:p>
    <w:p w:rsidR="00DB0427" w:rsidRDefault="00DB0427">
      <w:pPr>
        <w:pStyle w:val="ConsPlusNonformat"/>
        <w:jc w:val="both"/>
      </w:pPr>
      <w:r>
        <w:t xml:space="preserve">                                        (наименование перспективной сети</w:t>
      </w:r>
    </w:p>
    <w:p w:rsidR="00DB0427" w:rsidRDefault="00DB0427">
      <w:pPr>
        <w:pStyle w:val="ConsPlusNonformat"/>
        <w:jc w:val="both"/>
      </w:pPr>
      <w:r>
        <w:t xml:space="preserve">                                       газораспределения в государственной</w:t>
      </w:r>
    </w:p>
    <w:p w:rsidR="00DB0427" w:rsidRDefault="00DB0427">
      <w:pPr>
        <w:pStyle w:val="ConsPlusNonformat"/>
        <w:jc w:val="both"/>
      </w:pPr>
      <w:r>
        <w:t xml:space="preserve">                                       и (или) инвестиционной программах)</w:t>
      </w:r>
    </w:p>
    <w:p w:rsidR="00DB0427" w:rsidRDefault="00DB0427">
      <w:pPr>
        <w:pStyle w:val="ConsPlusNonformat"/>
        <w:jc w:val="both"/>
      </w:pPr>
      <w:r>
        <w:t>прошу   выдать   предварительные   технические   условия   на   подключение</w:t>
      </w:r>
    </w:p>
    <w:p w:rsidR="00DB0427" w:rsidRDefault="00DB0427">
      <w:pPr>
        <w:pStyle w:val="ConsPlusNonformat"/>
        <w:jc w:val="both"/>
      </w:pPr>
      <w:r>
        <w:t>перспективного  объекта  капитального  строительства  к  перспективной сети</w:t>
      </w:r>
    </w:p>
    <w:p w:rsidR="00DB0427" w:rsidRDefault="00DB0427">
      <w:pPr>
        <w:pStyle w:val="ConsPlusNonformat"/>
        <w:jc w:val="both"/>
      </w:pPr>
      <w:r>
        <w:t>газораспределения _________________________________________________________</w:t>
      </w:r>
    </w:p>
    <w:p w:rsidR="00DB0427" w:rsidRDefault="00DB0427">
      <w:pPr>
        <w:pStyle w:val="ConsPlusNonformat"/>
        <w:jc w:val="both"/>
      </w:pPr>
      <w:r>
        <w:t xml:space="preserve">                      (наименование перспективного объекта капитального</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строительства, который планируется подключить к перспективной сети</w:t>
      </w:r>
    </w:p>
    <w:p w:rsidR="00DB0427" w:rsidRDefault="00DB0427">
      <w:pPr>
        <w:pStyle w:val="ConsPlusNonformat"/>
        <w:jc w:val="both"/>
      </w:pPr>
      <w:r>
        <w:t xml:space="preserve">                            газораспределения)</w:t>
      </w:r>
    </w:p>
    <w:p w:rsidR="00DB0427" w:rsidRDefault="00DB0427">
      <w:pPr>
        <w:pStyle w:val="ConsPlusNonformat"/>
        <w:jc w:val="both"/>
      </w:pPr>
      <w:r>
        <w:t>расположенного (проектируемого) по адресу _________________________________</w:t>
      </w:r>
    </w:p>
    <w:p w:rsidR="00DB0427" w:rsidRDefault="00DB0427">
      <w:pPr>
        <w:pStyle w:val="ConsPlusNonformat"/>
        <w:jc w:val="both"/>
      </w:pPr>
      <w:r>
        <w:t xml:space="preserve">                                                  (место нахождения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перспективного объекта капитального строительства, который планируется</w:t>
      </w:r>
    </w:p>
    <w:p w:rsidR="00DB0427" w:rsidRDefault="00DB0427">
      <w:pPr>
        <w:pStyle w:val="ConsPlusNonformat"/>
        <w:jc w:val="both"/>
      </w:pPr>
      <w:r>
        <w:t xml:space="preserve">            подключить к перспективной сети газораспределения)</w:t>
      </w:r>
    </w:p>
    <w:p w:rsidR="00DB0427" w:rsidRDefault="00DB0427">
      <w:pPr>
        <w:pStyle w:val="ConsPlusNonformat"/>
        <w:jc w:val="both"/>
      </w:pPr>
      <w:r>
        <w:t xml:space="preserve">    5.  Планируемая  величина максимального годового объема транспортировки</w:t>
      </w:r>
    </w:p>
    <w:p w:rsidR="00DB0427" w:rsidRDefault="00DB0427">
      <w:pPr>
        <w:pStyle w:val="ConsPlusNonformat"/>
        <w:jc w:val="both"/>
      </w:pPr>
      <w:r>
        <w:t>газа   в   точке   подключения   для   проектируемой  или  строящейся  сети</w:t>
      </w:r>
    </w:p>
    <w:p w:rsidR="00DB0427" w:rsidRDefault="00DB0427">
      <w:pPr>
        <w:pStyle w:val="ConsPlusNonformat"/>
        <w:jc w:val="both"/>
      </w:pPr>
      <w:r>
        <w:t>газораспределения,  которую  планируется  подключить  к  перспективной сети</w:t>
      </w:r>
    </w:p>
    <w:p w:rsidR="00DB0427" w:rsidRDefault="00DB0427">
      <w:pPr>
        <w:pStyle w:val="ConsPlusNonformat"/>
        <w:jc w:val="both"/>
      </w:pPr>
      <w:r>
        <w:t>газораспределения, составляет _________ куб. метров в час.</w:t>
      </w:r>
    </w:p>
    <w:p w:rsidR="00DB0427" w:rsidRDefault="00DB0427">
      <w:pPr>
        <w:pStyle w:val="ConsPlusNonformat"/>
        <w:jc w:val="both"/>
      </w:pPr>
      <w:r>
        <w:t xml:space="preserve">    Планируемый  срок  проектирования, строительства и ввода в эксплуатацию</w:t>
      </w:r>
    </w:p>
    <w:p w:rsidR="00DB0427" w:rsidRDefault="00DB0427">
      <w:pPr>
        <w:pStyle w:val="ConsPlusNonformat"/>
        <w:jc w:val="both"/>
      </w:pPr>
      <w:r>
        <w:t>проектируемой  или строящейся сети газораспределения (в том числе по этапам</w:t>
      </w:r>
    </w:p>
    <w:p w:rsidR="00DB0427" w:rsidRDefault="00DB0427">
      <w:pPr>
        <w:pStyle w:val="ConsPlusNonformat"/>
        <w:jc w:val="both"/>
      </w:pPr>
      <w:r>
        <w:t>и очередям) - ____________________________________________________________.</w:t>
      </w:r>
    </w:p>
    <w:p w:rsidR="00DB0427" w:rsidRDefault="00DB0427">
      <w:pPr>
        <w:pStyle w:val="ConsPlusNonformat"/>
        <w:jc w:val="both"/>
      </w:pPr>
      <w:r>
        <w:t xml:space="preserve">                                     (месяц, год)</w:t>
      </w:r>
    </w:p>
    <w:p w:rsidR="00DB0427" w:rsidRDefault="00DB0427">
      <w:pPr>
        <w:pStyle w:val="ConsPlusNonformat"/>
        <w:jc w:val="both"/>
      </w:pPr>
      <w:r>
        <w:t xml:space="preserve">    6.    Величина   максимального   часового   расхода   газа   (мощности)</w:t>
      </w:r>
    </w:p>
    <w:p w:rsidR="00DB0427" w:rsidRDefault="00DB0427">
      <w:pPr>
        <w:pStyle w:val="ConsPlusNonformat"/>
        <w:jc w:val="both"/>
      </w:pPr>
      <w:r>
        <w:t>газоиспользующего   оборудования   (перспективного   объекта   капитального</w:t>
      </w:r>
    </w:p>
    <w:p w:rsidR="00DB0427" w:rsidRDefault="00DB0427">
      <w:pPr>
        <w:pStyle w:val="ConsPlusNonformat"/>
        <w:jc w:val="both"/>
      </w:pPr>
      <w:r>
        <w:t>строительства)  составляет  _______ куб. метров в час (в том числе в случае</w:t>
      </w:r>
    </w:p>
    <w:p w:rsidR="00DB0427" w:rsidRDefault="00DB0427">
      <w:pPr>
        <w:pStyle w:val="ConsPlusNonformat"/>
        <w:jc w:val="both"/>
      </w:pPr>
      <w:r>
        <w:t>одной   точки   подключения   для   перспективного   объекта   капитального</w:t>
      </w:r>
    </w:p>
    <w:p w:rsidR="00DB0427" w:rsidRDefault="00DB0427">
      <w:pPr>
        <w:pStyle w:val="ConsPlusNonformat"/>
        <w:jc w:val="both"/>
      </w:pPr>
      <w:r>
        <w:t>строительства).</w:t>
      </w:r>
    </w:p>
    <w:p w:rsidR="00DB0427" w:rsidRDefault="00DB0427">
      <w:pPr>
        <w:pStyle w:val="ConsPlusNonformat"/>
        <w:jc w:val="both"/>
      </w:pPr>
      <w:r>
        <w:t xml:space="preserve">    Планируемый  срок  проектирования,  строительства  и поэтапного ввода в</w:t>
      </w:r>
    </w:p>
    <w:p w:rsidR="00DB0427" w:rsidRDefault="00DB0427">
      <w:pPr>
        <w:pStyle w:val="ConsPlusNonformat"/>
        <w:jc w:val="both"/>
      </w:pPr>
      <w:r>
        <w:t>эксплуатацию  перспективного  объекта  капитального  строительства, который</w:t>
      </w:r>
    </w:p>
    <w:p w:rsidR="00DB0427" w:rsidRDefault="00DB0427">
      <w:pPr>
        <w:pStyle w:val="ConsPlusNonformat"/>
        <w:jc w:val="both"/>
      </w:pPr>
      <w:r>
        <w:t>планируется  подключить к перспективной сети газораспределения (в том числе</w:t>
      </w:r>
    </w:p>
    <w:p w:rsidR="00DB0427" w:rsidRDefault="00DB0427">
      <w:pPr>
        <w:pStyle w:val="ConsPlusNonformat"/>
        <w:jc w:val="both"/>
      </w:pPr>
      <w:r>
        <w:t>по этапам и очередям), - _________________________________________________.</w:t>
      </w:r>
    </w:p>
    <w:p w:rsidR="00DB0427" w:rsidRDefault="00DB0427">
      <w:pPr>
        <w:pStyle w:val="ConsPlusNonformat"/>
        <w:jc w:val="both"/>
      </w:pPr>
      <w:r>
        <w:t xml:space="preserve">                                          (месяц, год)</w:t>
      </w:r>
    </w:p>
    <w:p w:rsidR="00DB0427" w:rsidRDefault="00DB0427">
      <w:pPr>
        <w:pStyle w:val="ConsPlusNonformat"/>
        <w:jc w:val="both"/>
      </w:pPr>
      <w:r>
        <w:t xml:space="preserve">    7.   Планируемое  распределение  максимального  часового  расхода  газа</w:t>
      </w:r>
    </w:p>
    <w:p w:rsidR="00DB0427" w:rsidRDefault="00DB0427">
      <w:pPr>
        <w:pStyle w:val="ConsPlusNonformat"/>
        <w:jc w:val="both"/>
      </w:pPr>
      <w:r>
        <w:t>отдельно  по  перспективным  объектам  капитального  строительства, которые</w:t>
      </w:r>
    </w:p>
    <w:p w:rsidR="00DB0427" w:rsidRDefault="00DB0427">
      <w:pPr>
        <w:pStyle w:val="ConsPlusNonformat"/>
        <w:jc w:val="both"/>
      </w:pPr>
      <w:r>
        <w:t>планируется  подключить  к перспективной сети газораспределения, и отдельно</w:t>
      </w:r>
    </w:p>
    <w:p w:rsidR="00DB0427" w:rsidRDefault="00DB0427">
      <w:pPr>
        <w:pStyle w:val="ConsPlusNonformat"/>
        <w:jc w:val="both"/>
      </w:pPr>
      <w:r>
        <w:t>по различным точкам подключения (если их 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2"/>
      </w:tblGrid>
      <w:tr w:rsidR="00DB0427">
        <w:tc>
          <w:tcPr>
            <w:tcW w:w="3021" w:type="dxa"/>
          </w:tcPr>
          <w:p w:rsidR="00DB0427" w:rsidRDefault="00DB0427">
            <w:pPr>
              <w:pStyle w:val="ConsPlusNormal"/>
              <w:jc w:val="center"/>
            </w:pPr>
            <w:r>
              <w:t>Точка подключения (планируемая)</w:t>
            </w:r>
          </w:p>
        </w:tc>
        <w:tc>
          <w:tcPr>
            <w:tcW w:w="3021" w:type="dxa"/>
          </w:tcPr>
          <w:p w:rsidR="00DB0427" w:rsidRDefault="00DB0427">
            <w:pPr>
              <w:pStyle w:val="ConsPlusNormal"/>
              <w:jc w:val="center"/>
            </w:pPr>
            <w:r>
              <w:t>Планируемый срок проектирования, строительства и ввода в эксплуатацию перспективного объекта капитального строительства, в том числе по этапам и очередям (месяц, год)</w:t>
            </w:r>
          </w:p>
        </w:tc>
        <w:tc>
          <w:tcPr>
            <w:tcW w:w="3022" w:type="dxa"/>
          </w:tcPr>
          <w:p w:rsidR="00DB0427" w:rsidRDefault="00DB0427">
            <w:pPr>
              <w:pStyle w:val="ConsPlusNormal"/>
              <w:jc w:val="center"/>
            </w:pPr>
            <w:r>
              <w:t>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rsidR="00DB0427">
        <w:tc>
          <w:tcPr>
            <w:tcW w:w="3021" w:type="dxa"/>
          </w:tcPr>
          <w:p w:rsidR="00DB0427" w:rsidRDefault="00DB0427">
            <w:pPr>
              <w:pStyle w:val="ConsPlusNormal"/>
            </w:pPr>
          </w:p>
        </w:tc>
        <w:tc>
          <w:tcPr>
            <w:tcW w:w="3021" w:type="dxa"/>
          </w:tcPr>
          <w:p w:rsidR="00DB0427" w:rsidRDefault="00DB0427">
            <w:pPr>
              <w:pStyle w:val="ConsPlusNormal"/>
            </w:pPr>
          </w:p>
        </w:tc>
        <w:tc>
          <w:tcPr>
            <w:tcW w:w="3022" w:type="dxa"/>
          </w:tcPr>
          <w:p w:rsidR="00DB0427" w:rsidRDefault="00DB0427">
            <w:pPr>
              <w:pStyle w:val="ConsPlusNormal"/>
            </w:pPr>
          </w:p>
        </w:tc>
      </w:tr>
      <w:tr w:rsidR="00DB0427">
        <w:tc>
          <w:tcPr>
            <w:tcW w:w="3021" w:type="dxa"/>
          </w:tcPr>
          <w:p w:rsidR="00DB0427" w:rsidRDefault="00DB0427">
            <w:pPr>
              <w:pStyle w:val="ConsPlusNormal"/>
            </w:pPr>
          </w:p>
        </w:tc>
        <w:tc>
          <w:tcPr>
            <w:tcW w:w="3021" w:type="dxa"/>
          </w:tcPr>
          <w:p w:rsidR="00DB0427" w:rsidRDefault="00DB0427">
            <w:pPr>
              <w:pStyle w:val="ConsPlusNormal"/>
            </w:pPr>
          </w:p>
        </w:tc>
        <w:tc>
          <w:tcPr>
            <w:tcW w:w="3022" w:type="dxa"/>
          </w:tcPr>
          <w:p w:rsidR="00DB0427" w:rsidRDefault="00DB0427">
            <w:pPr>
              <w:pStyle w:val="ConsPlusNormal"/>
            </w:pPr>
          </w:p>
        </w:tc>
      </w:tr>
      <w:tr w:rsidR="00DB0427">
        <w:tc>
          <w:tcPr>
            <w:tcW w:w="3021" w:type="dxa"/>
          </w:tcPr>
          <w:p w:rsidR="00DB0427" w:rsidRDefault="00DB0427">
            <w:pPr>
              <w:pStyle w:val="ConsPlusNormal"/>
            </w:pPr>
          </w:p>
        </w:tc>
        <w:tc>
          <w:tcPr>
            <w:tcW w:w="3021" w:type="dxa"/>
          </w:tcPr>
          <w:p w:rsidR="00DB0427" w:rsidRDefault="00DB0427">
            <w:pPr>
              <w:pStyle w:val="ConsPlusNormal"/>
            </w:pPr>
          </w:p>
        </w:tc>
        <w:tc>
          <w:tcPr>
            <w:tcW w:w="3022"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8. Планируемая величина давления в точке подключения (для перспективных</w:t>
      </w:r>
    </w:p>
    <w:p w:rsidR="00DB0427" w:rsidRDefault="00DB0427">
      <w:pPr>
        <w:pStyle w:val="ConsPlusNonformat"/>
        <w:jc w:val="both"/>
      </w:pPr>
      <w:r>
        <w:t>объектов  капитального  строительства,  подключение которых к перспективным</w:t>
      </w:r>
    </w:p>
    <w:p w:rsidR="00DB0427" w:rsidRDefault="00DB0427">
      <w:pPr>
        <w:pStyle w:val="ConsPlusNonformat"/>
        <w:jc w:val="both"/>
      </w:pPr>
      <w:r>
        <w:t>сетям    газораспределения    предусмотрено   программой   газификации)   -</w:t>
      </w:r>
    </w:p>
    <w:p w:rsidR="00DB0427" w:rsidRDefault="00DB0427">
      <w:pPr>
        <w:pStyle w:val="ConsPlusNonformat"/>
        <w:jc w:val="both"/>
      </w:pPr>
      <w:r>
        <w:t>_________________ МПа.</w:t>
      </w:r>
    </w:p>
    <w:p w:rsidR="00DB0427" w:rsidRDefault="00DB0427">
      <w:pPr>
        <w:pStyle w:val="ConsPlusNonformat"/>
        <w:jc w:val="both"/>
      </w:pPr>
      <w:r>
        <w:t xml:space="preserve">    9.   Характер   потребления   газа   (вид   экономической  деятельности</w:t>
      </w:r>
    </w:p>
    <w:p w:rsidR="00DB0427" w:rsidRDefault="00DB0427">
      <w:pPr>
        <w:pStyle w:val="ConsPlusNonformat"/>
        <w:jc w:val="both"/>
      </w:pPr>
      <w:r>
        <w:t>перспективного  заявителя  -  юридического лица (для перспективных объектов</w:t>
      </w:r>
    </w:p>
    <w:p w:rsidR="00DB0427" w:rsidRDefault="00DB0427">
      <w:pPr>
        <w:pStyle w:val="ConsPlusNonformat"/>
        <w:jc w:val="both"/>
      </w:pPr>
      <w:r>
        <w:lastRenderedPageBreak/>
        <w:t>капитального  строительства,  подключение  которых  к  перспективным  сетям</w:t>
      </w:r>
    </w:p>
    <w:p w:rsidR="00DB0427" w:rsidRDefault="00DB0427">
      <w:pPr>
        <w:pStyle w:val="ConsPlusNonformat"/>
        <w:jc w:val="both"/>
      </w:pPr>
      <w:r>
        <w:t>газораспределения предусмотрено программой газификации) __________________.</w:t>
      </w:r>
    </w:p>
    <w:p w:rsidR="00DB0427" w:rsidRDefault="00DB0427">
      <w:pPr>
        <w:pStyle w:val="ConsPlusNonformat"/>
        <w:jc w:val="both"/>
      </w:pPr>
      <w:r>
        <w:t xml:space="preserve">    10. Дополнительная информация ________________________________________.</w:t>
      </w:r>
    </w:p>
    <w:p w:rsidR="00DB0427" w:rsidRDefault="00DB0427">
      <w:pPr>
        <w:pStyle w:val="ConsPlusNonformat"/>
        <w:jc w:val="both"/>
      </w:pPr>
      <w:r>
        <w:t xml:space="preserve">                                         (заполняется по инициативе</w:t>
      </w:r>
    </w:p>
    <w:p w:rsidR="00DB0427" w:rsidRDefault="00DB0427">
      <w:pPr>
        <w:pStyle w:val="ConsPlusNonformat"/>
        <w:jc w:val="both"/>
      </w:pPr>
      <w:r>
        <w:t xml:space="preserve">                                          перспективного заявителя)</w:t>
      </w:r>
    </w:p>
    <w:p w:rsidR="00DB0427" w:rsidRDefault="00DB0427">
      <w:pPr>
        <w:pStyle w:val="ConsPlusNonformat"/>
        <w:jc w:val="both"/>
      </w:pPr>
      <w:r>
        <w:t xml:space="preserve">    11.  Результаты  рассмотрения настоящей заявки прошу направить (выбрать</w:t>
      </w:r>
    </w:p>
    <w:p w:rsidR="00DB0427" w:rsidRDefault="00DB0427">
      <w:pPr>
        <w:pStyle w:val="ConsPlusNonformat"/>
        <w:jc w:val="both"/>
      </w:pPr>
      <w:r>
        <w:t>один из способов уведомления) ____________________________________________.</w:t>
      </w:r>
    </w:p>
    <w:p w:rsidR="00DB0427" w:rsidRDefault="00DB0427">
      <w:pPr>
        <w:pStyle w:val="ConsPlusNonformat"/>
        <w:jc w:val="both"/>
      </w:pPr>
      <w:r>
        <w:t xml:space="preserve">                              (на адрес электронной почты, СМС-уведомление</w:t>
      </w:r>
    </w:p>
    <w:p w:rsidR="00DB0427" w:rsidRDefault="00DB0427">
      <w:pPr>
        <w:pStyle w:val="ConsPlusNonformat"/>
        <w:jc w:val="both"/>
      </w:pPr>
      <w:r>
        <w:t xml:space="preserve">                                на телефон, заказным письмом посредством</w:t>
      </w:r>
    </w:p>
    <w:p w:rsidR="00DB0427" w:rsidRDefault="00DB0427">
      <w:pPr>
        <w:pStyle w:val="ConsPlusNonformat"/>
        <w:jc w:val="both"/>
      </w:pPr>
      <w:r>
        <w:t xml:space="preserve">                                        почтовой связи по адресу)</w:t>
      </w:r>
    </w:p>
    <w:p w:rsidR="00DB0427" w:rsidRDefault="00DB0427">
      <w:pPr>
        <w:pStyle w:val="ConsPlusNonformat"/>
        <w:jc w:val="both"/>
      </w:pPr>
    </w:p>
    <w:p w:rsidR="00DB0427" w:rsidRDefault="00DB0427">
      <w:pPr>
        <w:pStyle w:val="ConsPlusNonformat"/>
        <w:jc w:val="both"/>
      </w:pPr>
      <w:r>
        <w:t xml:space="preserve">    Приложения </w:t>
      </w:r>
      <w:hyperlink w:anchor="P3633">
        <w:r>
          <w:rPr>
            <w:color w:val="0000FF"/>
          </w:rPr>
          <w:t>&lt;*&gt;</w:t>
        </w:r>
      </w:hyperlink>
      <w:r>
        <w:t>:</w:t>
      </w:r>
    </w:p>
    <w:p w:rsidR="00DB0427" w:rsidRDefault="00DB0427">
      <w:pPr>
        <w:pStyle w:val="ConsPlusNonformat"/>
        <w:jc w:val="both"/>
      </w:pPr>
      <w:r>
        <w:t xml:space="preserve">    1. ____________________________________________________________________</w:t>
      </w:r>
    </w:p>
    <w:p w:rsidR="00DB0427" w:rsidRDefault="00DB0427">
      <w:pPr>
        <w:pStyle w:val="ConsPlusNonformat"/>
        <w:jc w:val="both"/>
      </w:pPr>
      <w:r>
        <w:t xml:space="preserve">    2. ____________________________________________________________________</w:t>
      </w:r>
    </w:p>
    <w:p w:rsidR="00DB0427" w:rsidRDefault="00DB0427">
      <w:pPr>
        <w:pStyle w:val="ConsPlusNonformat"/>
        <w:jc w:val="both"/>
      </w:pPr>
      <w:r>
        <w:t xml:space="preserve">    3. ____________________________________________________________________</w:t>
      </w:r>
    </w:p>
    <w:p w:rsidR="00DB0427" w:rsidRDefault="00DB0427">
      <w:pPr>
        <w:pStyle w:val="ConsPlusNonformat"/>
        <w:jc w:val="both"/>
      </w:pPr>
      <w:r>
        <w:t xml:space="preserve">    4. ____________________________________________________________________</w:t>
      </w:r>
    </w:p>
    <w:p w:rsidR="00DB0427" w:rsidRDefault="00DB04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8"/>
        <w:gridCol w:w="359"/>
        <w:gridCol w:w="1994"/>
      </w:tblGrid>
      <w:tr w:rsidR="00DB0427">
        <w:tc>
          <w:tcPr>
            <w:tcW w:w="4661" w:type="dxa"/>
            <w:gridSpan w:val="3"/>
            <w:tcBorders>
              <w:top w:val="nil"/>
              <w:left w:val="nil"/>
              <w:bottom w:val="nil"/>
              <w:right w:val="nil"/>
            </w:tcBorders>
          </w:tcPr>
          <w:p w:rsidR="00DB0427" w:rsidRDefault="00DB0427">
            <w:pPr>
              <w:pStyle w:val="ConsPlusNormal"/>
              <w:jc w:val="center"/>
            </w:pPr>
            <w:r>
              <w:t>Перспективный заявитель</w:t>
            </w:r>
          </w:p>
        </w:tc>
      </w:tr>
      <w:tr w:rsidR="00DB0427">
        <w:tc>
          <w:tcPr>
            <w:tcW w:w="4661" w:type="dxa"/>
            <w:gridSpan w:val="3"/>
            <w:tcBorders>
              <w:top w:val="nil"/>
              <w:left w:val="nil"/>
              <w:bottom w:val="single" w:sz="4" w:space="0" w:color="auto"/>
              <w:right w:val="nil"/>
            </w:tcBorders>
          </w:tcPr>
          <w:p w:rsidR="00DB0427" w:rsidRDefault="00DB0427">
            <w:pPr>
              <w:pStyle w:val="ConsPlusNormal"/>
            </w:pPr>
          </w:p>
        </w:tc>
      </w:tr>
      <w:tr w:rsidR="00DB0427">
        <w:tc>
          <w:tcPr>
            <w:tcW w:w="4661" w:type="dxa"/>
            <w:gridSpan w:val="3"/>
            <w:tcBorders>
              <w:top w:val="single" w:sz="4" w:space="0" w:color="auto"/>
              <w:left w:val="nil"/>
              <w:bottom w:val="nil"/>
              <w:right w:val="nil"/>
            </w:tcBorders>
          </w:tcPr>
          <w:p w:rsidR="00DB0427" w:rsidRDefault="00DB0427">
            <w:pPr>
              <w:pStyle w:val="ConsPlusNormal"/>
              <w:jc w:val="center"/>
            </w:pPr>
            <w:r>
              <w:t>(фамилия, имя, отчество)</w:t>
            </w:r>
          </w:p>
        </w:tc>
      </w:tr>
      <w:tr w:rsidR="00DB0427">
        <w:tc>
          <w:tcPr>
            <w:tcW w:w="4661" w:type="dxa"/>
            <w:gridSpan w:val="3"/>
            <w:tcBorders>
              <w:top w:val="nil"/>
              <w:left w:val="nil"/>
              <w:bottom w:val="single" w:sz="4" w:space="0" w:color="auto"/>
              <w:right w:val="nil"/>
            </w:tcBorders>
          </w:tcPr>
          <w:p w:rsidR="00DB0427" w:rsidRDefault="00DB0427">
            <w:pPr>
              <w:pStyle w:val="ConsPlusNormal"/>
            </w:pPr>
          </w:p>
        </w:tc>
      </w:tr>
      <w:tr w:rsidR="00DB0427">
        <w:tc>
          <w:tcPr>
            <w:tcW w:w="4661" w:type="dxa"/>
            <w:gridSpan w:val="3"/>
            <w:tcBorders>
              <w:top w:val="single" w:sz="4" w:space="0" w:color="auto"/>
              <w:left w:val="nil"/>
              <w:bottom w:val="nil"/>
              <w:right w:val="nil"/>
            </w:tcBorders>
          </w:tcPr>
          <w:p w:rsidR="00DB0427" w:rsidRDefault="00DB0427">
            <w:pPr>
              <w:pStyle w:val="ConsPlusNormal"/>
              <w:jc w:val="center"/>
            </w:pPr>
            <w:r>
              <w:t>(контактный телефон)</w:t>
            </w:r>
          </w:p>
        </w:tc>
      </w:tr>
      <w:tr w:rsidR="00DB0427">
        <w:tc>
          <w:tcPr>
            <w:tcW w:w="2308" w:type="dxa"/>
            <w:tcBorders>
              <w:top w:val="nil"/>
              <w:left w:val="nil"/>
              <w:bottom w:val="single" w:sz="4" w:space="0" w:color="auto"/>
              <w:right w:val="nil"/>
            </w:tcBorders>
          </w:tcPr>
          <w:p w:rsidR="00DB0427" w:rsidRDefault="00DB0427">
            <w:pPr>
              <w:pStyle w:val="ConsPlusNormal"/>
            </w:pPr>
          </w:p>
        </w:tc>
        <w:tc>
          <w:tcPr>
            <w:tcW w:w="359" w:type="dxa"/>
            <w:tcBorders>
              <w:top w:val="nil"/>
              <w:left w:val="nil"/>
              <w:bottom w:val="nil"/>
              <w:right w:val="nil"/>
            </w:tcBorders>
          </w:tcPr>
          <w:p w:rsidR="00DB0427" w:rsidRDefault="00DB0427">
            <w:pPr>
              <w:pStyle w:val="ConsPlusNormal"/>
            </w:pPr>
          </w:p>
        </w:tc>
        <w:tc>
          <w:tcPr>
            <w:tcW w:w="1994" w:type="dxa"/>
            <w:tcBorders>
              <w:top w:val="nil"/>
              <w:left w:val="nil"/>
              <w:bottom w:val="single" w:sz="4" w:space="0" w:color="auto"/>
              <w:right w:val="nil"/>
            </w:tcBorders>
          </w:tcPr>
          <w:p w:rsidR="00DB0427" w:rsidRDefault="00DB0427">
            <w:pPr>
              <w:pStyle w:val="ConsPlusNormal"/>
            </w:pPr>
          </w:p>
        </w:tc>
      </w:tr>
      <w:tr w:rsidR="00DB0427">
        <w:tc>
          <w:tcPr>
            <w:tcW w:w="2308" w:type="dxa"/>
            <w:tcBorders>
              <w:top w:val="single" w:sz="4" w:space="0" w:color="auto"/>
              <w:left w:val="nil"/>
              <w:bottom w:val="nil"/>
              <w:right w:val="nil"/>
            </w:tcBorders>
          </w:tcPr>
          <w:p w:rsidR="00DB0427" w:rsidRDefault="00DB0427">
            <w:pPr>
              <w:pStyle w:val="ConsPlusNormal"/>
              <w:jc w:val="center"/>
            </w:pPr>
            <w:r>
              <w:t>(должность)</w:t>
            </w:r>
          </w:p>
        </w:tc>
        <w:tc>
          <w:tcPr>
            <w:tcW w:w="359" w:type="dxa"/>
            <w:tcBorders>
              <w:top w:val="nil"/>
              <w:left w:val="nil"/>
              <w:bottom w:val="nil"/>
              <w:right w:val="nil"/>
            </w:tcBorders>
          </w:tcPr>
          <w:p w:rsidR="00DB0427" w:rsidRDefault="00DB0427">
            <w:pPr>
              <w:pStyle w:val="ConsPlusNormal"/>
            </w:pPr>
          </w:p>
        </w:tc>
        <w:tc>
          <w:tcPr>
            <w:tcW w:w="1994" w:type="dxa"/>
            <w:tcBorders>
              <w:top w:val="single" w:sz="4" w:space="0" w:color="auto"/>
              <w:left w:val="nil"/>
              <w:bottom w:val="nil"/>
              <w:right w:val="nil"/>
            </w:tcBorders>
          </w:tcPr>
          <w:p w:rsidR="00DB0427" w:rsidRDefault="00DB0427">
            <w:pPr>
              <w:pStyle w:val="ConsPlusNormal"/>
              <w:jc w:val="center"/>
            </w:pPr>
            <w:r>
              <w:t>(подпись)</w:t>
            </w:r>
          </w:p>
        </w:tc>
      </w:tr>
      <w:tr w:rsidR="00DB0427">
        <w:tc>
          <w:tcPr>
            <w:tcW w:w="4661" w:type="dxa"/>
            <w:gridSpan w:val="3"/>
            <w:tcBorders>
              <w:top w:val="nil"/>
              <w:left w:val="nil"/>
              <w:bottom w:val="nil"/>
              <w:right w:val="nil"/>
            </w:tcBorders>
          </w:tcPr>
          <w:p w:rsidR="00DB0427" w:rsidRDefault="00DB0427">
            <w:pPr>
              <w:pStyle w:val="ConsPlusNormal"/>
            </w:pPr>
            <w:r>
              <w:t>"__" ________________________ 20__ г.</w:t>
            </w:r>
          </w:p>
        </w:tc>
      </w:tr>
      <w:tr w:rsidR="00DB0427">
        <w:tc>
          <w:tcPr>
            <w:tcW w:w="4661" w:type="dxa"/>
            <w:gridSpan w:val="3"/>
            <w:tcBorders>
              <w:top w:val="nil"/>
              <w:left w:val="nil"/>
              <w:bottom w:val="nil"/>
              <w:right w:val="nil"/>
            </w:tcBorders>
          </w:tcPr>
          <w:p w:rsidR="00DB0427" w:rsidRDefault="00DB0427">
            <w:pPr>
              <w:pStyle w:val="ConsPlusNormal"/>
            </w:pPr>
            <w:r>
              <w:t>МП</w:t>
            </w:r>
          </w:p>
        </w:tc>
      </w:tr>
    </w:tbl>
    <w:p w:rsidR="00DB0427" w:rsidRDefault="00DB0427">
      <w:pPr>
        <w:pStyle w:val="ConsPlusNormal"/>
        <w:jc w:val="both"/>
      </w:pPr>
    </w:p>
    <w:p w:rsidR="00DB0427" w:rsidRDefault="00DB0427">
      <w:pPr>
        <w:pStyle w:val="ConsPlusNormal"/>
        <w:ind w:firstLine="540"/>
        <w:jc w:val="both"/>
      </w:pPr>
      <w:r>
        <w:t>--------------------------------</w:t>
      </w:r>
    </w:p>
    <w:p w:rsidR="00DB0427" w:rsidRDefault="00DB0427">
      <w:pPr>
        <w:pStyle w:val="ConsPlusNormal"/>
        <w:spacing w:before="220"/>
        <w:ind w:firstLine="540"/>
        <w:jc w:val="both"/>
      </w:pPr>
      <w:bookmarkStart w:id="141" w:name="P3633"/>
      <w:bookmarkEnd w:id="141"/>
      <w:r>
        <w:t xml:space="preserve">&lt;*&gt;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w:anchor="P677">
        <w:r>
          <w:rPr>
            <w:color w:val="0000FF"/>
          </w:rPr>
          <w:t>пунктом 152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both"/>
      </w:pPr>
    </w:p>
    <w:p w:rsidR="00DB0427" w:rsidRDefault="00DB0427">
      <w:pPr>
        <w:pStyle w:val="ConsPlusNormal"/>
        <w:jc w:val="right"/>
        <w:outlineLvl w:val="1"/>
      </w:pPr>
      <w:r>
        <w:t>Приложение N 12</w:t>
      </w:r>
    </w:p>
    <w:p w:rsidR="00DB0427" w:rsidRDefault="00DB0427">
      <w:pPr>
        <w:pStyle w:val="ConsPlusNormal"/>
        <w:jc w:val="right"/>
      </w:pPr>
      <w:r>
        <w:t>к Правилам подключения</w:t>
      </w:r>
    </w:p>
    <w:p w:rsidR="00DB0427" w:rsidRDefault="00DB0427">
      <w:pPr>
        <w:pStyle w:val="ConsPlusNormal"/>
        <w:jc w:val="right"/>
      </w:pPr>
      <w:r>
        <w:t>(технологического присоединения)</w:t>
      </w:r>
    </w:p>
    <w:p w:rsidR="00DB0427" w:rsidRDefault="00DB0427">
      <w:pPr>
        <w:pStyle w:val="ConsPlusNormal"/>
        <w:jc w:val="right"/>
      </w:pPr>
      <w:r>
        <w:t>газоиспользующего оборудования</w:t>
      </w:r>
    </w:p>
    <w:p w:rsidR="00DB0427" w:rsidRDefault="00DB0427">
      <w:pPr>
        <w:pStyle w:val="ConsPlusNormal"/>
        <w:jc w:val="right"/>
      </w:pPr>
      <w:r>
        <w:t>и объектов капитального</w:t>
      </w:r>
    </w:p>
    <w:p w:rsidR="00DB0427" w:rsidRDefault="00DB0427">
      <w:pPr>
        <w:pStyle w:val="ConsPlusNormal"/>
        <w:jc w:val="right"/>
      </w:pPr>
      <w:r>
        <w:lastRenderedPageBreak/>
        <w:t>строительства к сетям</w:t>
      </w:r>
    </w:p>
    <w:p w:rsidR="00DB0427" w:rsidRDefault="00DB0427">
      <w:pPr>
        <w:pStyle w:val="ConsPlusNormal"/>
        <w:jc w:val="right"/>
      </w:pPr>
      <w:r>
        <w:t>газораспределения</w:t>
      </w:r>
    </w:p>
    <w:p w:rsidR="00DB0427" w:rsidRDefault="00DB04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04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427" w:rsidRDefault="00DB04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427" w:rsidRDefault="00DB0427">
            <w:pPr>
              <w:pStyle w:val="ConsPlusNormal"/>
              <w:jc w:val="center"/>
            </w:pPr>
            <w:r>
              <w:rPr>
                <w:color w:val="392C69"/>
              </w:rPr>
              <w:t>Список изменяющих документов</w:t>
            </w:r>
          </w:p>
          <w:p w:rsidR="00DB0427" w:rsidRDefault="00DB0427">
            <w:pPr>
              <w:pStyle w:val="ConsPlusNormal"/>
              <w:jc w:val="center"/>
            </w:pPr>
            <w:r>
              <w:rPr>
                <w:color w:val="392C69"/>
              </w:rPr>
              <w:t xml:space="preserve">(введено </w:t>
            </w:r>
            <w:hyperlink r:id="rId153">
              <w:r>
                <w:rPr>
                  <w:color w:val="0000FF"/>
                </w:rPr>
                <w:t>Постановлением</w:t>
              </w:r>
            </w:hyperlink>
            <w:r>
              <w:rPr>
                <w:color w:val="392C69"/>
              </w:rPr>
              <w:t xml:space="preserve"> Правительства РФ от 06.05.2024 N 595)</w:t>
            </w:r>
          </w:p>
        </w:tc>
        <w:tc>
          <w:tcPr>
            <w:tcW w:w="113" w:type="dxa"/>
            <w:tcBorders>
              <w:top w:val="nil"/>
              <w:left w:val="nil"/>
              <w:bottom w:val="nil"/>
              <w:right w:val="nil"/>
            </w:tcBorders>
            <w:shd w:val="clear" w:color="auto" w:fill="F4F3F8"/>
            <w:tcMar>
              <w:top w:w="0" w:type="dxa"/>
              <w:left w:w="0" w:type="dxa"/>
              <w:bottom w:w="0" w:type="dxa"/>
              <w:right w:w="0" w:type="dxa"/>
            </w:tcMar>
          </w:tcPr>
          <w:p w:rsidR="00DB0427" w:rsidRDefault="00DB0427">
            <w:pPr>
              <w:pStyle w:val="ConsPlusNormal"/>
            </w:pPr>
          </w:p>
        </w:tc>
      </w:tr>
    </w:tbl>
    <w:p w:rsidR="00DB0427" w:rsidRDefault="00DB0427">
      <w:pPr>
        <w:pStyle w:val="ConsPlusNormal"/>
        <w:jc w:val="both"/>
      </w:pPr>
    </w:p>
    <w:p w:rsidR="00DB0427" w:rsidRDefault="00DB0427">
      <w:pPr>
        <w:pStyle w:val="ConsPlusNormal"/>
        <w:jc w:val="center"/>
      </w:pPr>
      <w:bookmarkStart w:id="142" w:name="P3649"/>
      <w:bookmarkEnd w:id="142"/>
      <w:r>
        <w:t>ТИПОВАЯ ФОРМА</w:t>
      </w:r>
    </w:p>
    <w:p w:rsidR="00DB0427" w:rsidRDefault="00DB0427">
      <w:pPr>
        <w:pStyle w:val="ConsPlusNormal"/>
        <w:jc w:val="center"/>
      </w:pPr>
      <w:r>
        <w:t>ПРЕДУСМОТРЕННЫХ ЧАСТЬЮ 5.1 СТАТЬИ 52.1 ГРАДОСТРОИТЕЛЬНОГО</w:t>
      </w:r>
    </w:p>
    <w:p w:rsidR="00DB0427" w:rsidRDefault="00DB0427">
      <w:pPr>
        <w:pStyle w:val="ConsPlusNormal"/>
        <w:jc w:val="center"/>
      </w:pPr>
      <w:r>
        <w:t>КОДЕКСА РОССИЙСКОЙ ФЕДЕРАЦИИ ТЕХНИЧЕСКИХ УСЛОВИЙ</w:t>
      </w:r>
    </w:p>
    <w:p w:rsidR="00DB0427" w:rsidRDefault="00DB0427">
      <w:pPr>
        <w:pStyle w:val="ConsPlusNormal"/>
        <w:jc w:val="center"/>
      </w:pPr>
      <w:r>
        <w:t>НА ПОДКЛЮЧЕНИЕ (ТЕХНОЛОГИЧЕСКОЕ ПРИСОЕДИНЕНИЕ) ОБЪЕКТОВ</w:t>
      </w:r>
    </w:p>
    <w:p w:rsidR="00DB0427" w:rsidRDefault="00DB0427">
      <w:pPr>
        <w:pStyle w:val="ConsPlusNormal"/>
        <w:jc w:val="center"/>
      </w:pPr>
      <w:r>
        <w:t>КАПИТАЛЬНОГО СТРОИТЕЛЬСТВА К СЕТЯМ ГАЗОРАСПРЕДЕЛЕНИЯ</w:t>
      </w:r>
    </w:p>
    <w:p w:rsidR="00DB0427" w:rsidRDefault="00DB0427">
      <w:pPr>
        <w:pStyle w:val="ConsPlusNormal"/>
        <w:jc w:val="center"/>
      </w:pPr>
      <w:r>
        <w:t>В СЛУЧАЯХ ПЛАНИРУЕМОГО ЗАСТРОЙЩИКОМ, ТЕХНИЧЕСКИМ ЗАКАЗЧИКОМ,</w:t>
      </w:r>
    </w:p>
    <w:p w:rsidR="00DB0427" w:rsidRDefault="00DB0427">
      <w:pPr>
        <w:pStyle w:val="ConsPlusNormal"/>
        <w:jc w:val="center"/>
      </w:pPr>
      <w:r>
        <w:t>ПРАВООБЛАДАТЕЛЕМ ОБЪЕКТА КАПИТАЛЬНОГО СТРОИТЕЛЬСТВА</w:t>
      </w:r>
    </w:p>
    <w:p w:rsidR="00DB0427" w:rsidRDefault="00DB0427">
      <w:pPr>
        <w:pStyle w:val="ConsPlusNormal"/>
        <w:jc w:val="center"/>
      </w:pPr>
      <w:r>
        <w:t>ПОДКЛЮЧЕНИЯ ОБЪЕКТА КАПИТАЛЬНОГО СТРОИТЕЛЬСТВА К СЕТЯМ</w:t>
      </w:r>
    </w:p>
    <w:p w:rsidR="00DB0427" w:rsidRDefault="00DB0427">
      <w:pPr>
        <w:pStyle w:val="ConsPlusNormal"/>
        <w:jc w:val="center"/>
      </w:pPr>
      <w:r>
        <w:t>ГАЗОРАСПРЕДЕЛЕНИЯ, СТРОИТЕЛЬСТВО, РЕКОНСТРУКЦИЯ КОТОРЫХ</w:t>
      </w:r>
    </w:p>
    <w:p w:rsidR="00DB0427" w:rsidRDefault="00DB0427">
      <w:pPr>
        <w:pStyle w:val="ConsPlusNormal"/>
        <w:jc w:val="center"/>
      </w:pPr>
      <w:r>
        <w:t>ПРЕДУСМОТРЕНЫ ГОСУДАРСТВЕННЫМИ ПРОГРАММАМИ РОССИЙСКОЙ</w:t>
      </w:r>
    </w:p>
    <w:p w:rsidR="00DB0427" w:rsidRDefault="00DB0427">
      <w:pPr>
        <w:pStyle w:val="ConsPlusNormal"/>
        <w:jc w:val="center"/>
      </w:pPr>
      <w:r>
        <w:t>ФЕДЕРАЦИИ, НАЦИОНАЛЬНЫМИ ПРОЕКТАМИ, ГОСУДАРСТВЕННЫМИ</w:t>
      </w:r>
    </w:p>
    <w:p w:rsidR="00DB0427" w:rsidRDefault="00DB0427">
      <w:pPr>
        <w:pStyle w:val="ConsPlusNormal"/>
        <w:jc w:val="center"/>
      </w:pPr>
      <w:r>
        <w:t>ПРОГРАММАМИ СУБЪЕКТОВ РОССИЙСКОЙ ФЕДЕРАЦИИ, ПРОГРАММАМИ</w:t>
      </w:r>
    </w:p>
    <w:p w:rsidR="00DB0427" w:rsidRDefault="00DB0427">
      <w:pPr>
        <w:pStyle w:val="ConsPlusNormal"/>
        <w:jc w:val="center"/>
      </w:pPr>
      <w:r>
        <w:t>КОМПЛЕКСНОГО РАЗВИТИЯ СИСТЕМ КОММУНАЛЬНОЙ ИНФРАСТРУКТУРЫ</w:t>
      </w:r>
    </w:p>
    <w:p w:rsidR="00DB0427" w:rsidRDefault="00DB0427">
      <w:pPr>
        <w:pStyle w:val="ConsPlusNormal"/>
        <w:jc w:val="center"/>
      </w:pPr>
      <w:r>
        <w:t>ПОСЕЛЕНИЯ, ГОРОДСКОГО ОКРУГА, ИНВЕСТИЦИОННЫМИ ПРОГРАММАМИ</w:t>
      </w:r>
    </w:p>
    <w:p w:rsidR="00DB0427" w:rsidRDefault="00DB0427">
      <w:pPr>
        <w:pStyle w:val="ConsPlusNormal"/>
        <w:jc w:val="center"/>
      </w:pPr>
      <w:r>
        <w:t>ЛИЦ, ПЛАНИРУЮЩИХ ОСУЩЕСТВЛЯТЬ СТРОИТЕЛЬСТВО, РЕКОНСТРУКЦИЮ</w:t>
      </w:r>
    </w:p>
    <w:p w:rsidR="00DB0427" w:rsidRDefault="00DB0427">
      <w:pPr>
        <w:pStyle w:val="ConsPlusNormal"/>
        <w:jc w:val="center"/>
      </w:pPr>
      <w:r>
        <w:t>СООТВЕТСТВУЮЩИХ СЕТЕЙ ГАЗОРАСПРЕДЕЛЕНИЯ, НО НЕ ЗАВЕРШЕНЫ</w:t>
      </w:r>
    </w:p>
    <w:p w:rsidR="00DB0427" w:rsidRDefault="00DB0427">
      <w:pPr>
        <w:pStyle w:val="ConsPlusNormal"/>
        <w:jc w:val="center"/>
      </w:pPr>
      <w:r>
        <w:t>НА МОМЕНТ ОБРАЩЕНИЯ ЗАСТРОЙЩИКА, ТЕХНИЧЕСКОГО ЗАКАЗЧИКА,</w:t>
      </w:r>
    </w:p>
    <w:p w:rsidR="00DB0427" w:rsidRDefault="00DB0427">
      <w:pPr>
        <w:pStyle w:val="ConsPlusNormal"/>
        <w:jc w:val="center"/>
      </w:pPr>
      <w:r>
        <w:t>ПРАВООБЛАДАТЕЛЯ ОБЪЕКТА КАПИТАЛЬНОГО СТРОИТЕЛЬСТВА</w:t>
      </w:r>
    </w:p>
    <w:p w:rsidR="00DB0427" w:rsidRDefault="00DB0427">
      <w:pPr>
        <w:pStyle w:val="ConsPlusNormal"/>
        <w:jc w:val="center"/>
      </w:pPr>
      <w:r>
        <w:t>С ЗАПРОСОМ О ВЫДАЧЕ ПРЕДВАРИТЕЛЬНЫХ ТЕХНИЧЕСКИХ УСЛОВИЙ,</w:t>
      </w:r>
    </w:p>
    <w:p w:rsidR="00DB0427" w:rsidRDefault="00DB0427">
      <w:pPr>
        <w:pStyle w:val="ConsPlusNormal"/>
        <w:jc w:val="center"/>
      </w:pPr>
      <w:r>
        <w:t>ЕСЛИ ПОДКЛЮЧЕНИЕ (ТЕХНОЛОГИЧЕСКОЕ ПРИСОЕДИНЕНИЕ) ОБЪЕКТОВ</w:t>
      </w:r>
    </w:p>
    <w:p w:rsidR="00DB0427" w:rsidRDefault="00DB0427">
      <w:pPr>
        <w:pStyle w:val="ConsPlusNormal"/>
        <w:jc w:val="center"/>
      </w:pPr>
      <w:r>
        <w:t>КАПИТАЛЬНОГО СТРОИТЕЛЬСТВА К ПЕРСПЕКТИВНЫМ СЕТЯМ</w:t>
      </w:r>
    </w:p>
    <w:p w:rsidR="00DB0427" w:rsidRDefault="00DB0427">
      <w:pPr>
        <w:pStyle w:val="ConsPlusNormal"/>
        <w:jc w:val="center"/>
      </w:pPr>
      <w:r>
        <w:t>ГАЗОРАСПРЕДЕЛЕНИЯ ПРЕДУСМОТРЕНО ГОСУДАРСТВЕННЫМИ</w:t>
      </w:r>
    </w:p>
    <w:p w:rsidR="00DB0427" w:rsidRDefault="00DB0427">
      <w:pPr>
        <w:pStyle w:val="ConsPlusNormal"/>
        <w:jc w:val="center"/>
      </w:pPr>
      <w:r>
        <w:t>И ИНВЕСТИЦИОННЫМИ ПРОГРАММАМИ</w:t>
      </w:r>
    </w:p>
    <w:p w:rsidR="00DB0427" w:rsidRDefault="00DB0427">
      <w:pPr>
        <w:pStyle w:val="ConsPlusNormal"/>
        <w:jc w:val="both"/>
      </w:pPr>
    </w:p>
    <w:p w:rsidR="00DB0427" w:rsidRDefault="00DB0427">
      <w:pPr>
        <w:pStyle w:val="ConsPlusNonformat"/>
        <w:jc w:val="both"/>
      </w:pPr>
      <w:r>
        <w:t xml:space="preserve">         Предусмотренные </w:t>
      </w:r>
      <w:hyperlink r:id="rId154">
        <w:r>
          <w:rPr>
            <w:color w:val="0000FF"/>
          </w:rPr>
          <w:t>частью 5.1 статьи 52.1</w:t>
        </w:r>
      </w:hyperlink>
      <w:r>
        <w:t xml:space="preserve"> Градостроительного</w:t>
      </w:r>
    </w:p>
    <w:p w:rsidR="00DB0427" w:rsidRDefault="00DB0427">
      <w:pPr>
        <w:pStyle w:val="ConsPlusNonformat"/>
        <w:jc w:val="both"/>
      </w:pPr>
      <w:r>
        <w:t xml:space="preserve">             кодекса Российской Федерации технические условия</w:t>
      </w:r>
    </w:p>
    <w:p w:rsidR="00DB0427" w:rsidRDefault="00DB0427">
      <w:pPr>
        <w:pStyle w:val="ConsPlusNonformat"/>
        <w:jc w:val="both"/>
      </w:pPr>
      <w:r>
        <w:t xml:space="preserve">          на подключение (технологическое присоединение) объектов</w:t>
      </w:r>
    </w:p>
    <w:p w:rsidR="00DB0427" w:rsidRDefault="00DB0427">
      <w:pPr>
        <w:pStyle w:val="ConsPlusNonformat"/>
        <w:jc w:val="both"/>
      </w:pPr>
      <w:r>
        <w:t xml:space="preserve">           капитального строительства к сетям газораспределения</w:t>
      </w:r>
    </w:p>
    <w:p w:rsidR="00DB0427" w:rsidRDefault="00DB0427">
      <w:pPr>
        <w:pStyle w:val="ConsPlusNonformat"/>
        <w:jc w:val="both"/>
      </w:pPr>
      <w:r>
        <w:t xml:space="preserve">       в случаях планируемого застройщиком, техническим заказчиком,</w:t>
      </w:r>
    </w:p>
    <w:p w:rsidR="00DB0427" w:rsidRDefault="00DB0427">
      <w:pPr>
        <w:pStyle w:val="ConsPlusNonformat"/>
        <w:jc w:val="both"/>
      </w:pPr>
      <w:r>
        <w:t xml:space="preserve">            правообладателем объекта капитального строительства</w:t>
      </w:r>
    </w:p>
    <w:p w:rsidR="00DB0427" w:rsidRDefault="00DB0427">
      <w:pPr>
        <w:pStyle w:val="ConsPlusNonformat"/>
        <w:jc w:val="both"/>
      </w:pPr>
      <w:r>
        <w:t xml:space="preserve">          подключения объекта капитального строительства к сетям</w:t>
      </w:r>
    </w:p>
    <w:p w:rsidR="00DB0427" w:rsidRDefault="00DB0427">
      <w:pPr>
        <w:pStyle w:val="ConsPlusNonformat"/>
        <w:jc w:val="both"/>
      </w:pPr>
      <w:r>
        <w:t xml:space="preserve">          газораспределения, строительство, реконструкция которых</w:t>
      </w:r>
    </w:p>
    <w:p w:rsidR="00DB0427" w:rsidRDefault="00DB0427">
      <w:pPr>
        <w:pStyle w:val="ConsPlusNonformat"/>
        <w:jc w:val="both"/>
      </w:pPr>
      <w:r>
        <w:t xml:space="preserve">           предусмотрены государственными программами Российской</w:t>
      </w:r>
    </w:p>
    <w:p w:rsidR="00DB0427" w:rsidRDefault="00DB0427">
      <w:pPr>
        <w:pStyle w:val="ConsPlusNonformat"/>
        <w:jc w:val="both"/>
      </w:pPr>
      <w:r>
        <w:t xml:space="preserve">           Федерации, национальными проектами, государственными</w:t>
      </w:r>
    </w:p>
    <w:p w:rsidR="00DB0427" w:rsidRDefault="00DB0427">
      <w:pPr>
        <w:pStyle w:val="ConsPlusNonformat"/>
        <w:jc w:val="both"/>
      </w:pPr>
      <w:r>
        <w:t xml:space="preserve">          программами субъектов Российской Федерации, программами</w:t>
      </w:r>
    </w:p>
    <w:p w:rsidR="00DB0427" w:rsidRDefault="00DB0427">
      <w:pPr>
        <w:pStyle w:val="ConsPlusNonformat"/>
        <w:jc w:val="both"/>
      </w:pPr>
      <w:r>
        <w:t xml:space="preserve">         комплексного развития систем коммунальной инфраструктуры</w:t>
      </w:r>
    </w:p>
    <w:p w:rsidR="00DB0427" w:rsidRDefault="00DB0427">
      <w:pPr>
        <w:pStyle w:val="ConsPlusNonformat"/>
        <w:jc w:val="both"/>
      </w:pPr>
      <w:r>
        <w:t xml:space="preserve">         поселения, городского округа, инвестиционными программами</w:t>
      </w:r>
    </w:p>
    <w:p w:rsidR="00DB0427" w:rsidRDefault="00DB0427">
      <w:pPr>
        <w:pStyle w:val="ConsPlusNonformat"/>
        <w:jc w:val="both"/>
      </w:pPr>
      <w:r>
        <w:t xml:space="preserve">        лиц, планирующих осуществлять строительство, реконструкцию</w:t>
      </w:r>
    </w:p>
    <w:p w:rsidR="00DB0427" w:rsidRDefault="00DB0427">
      <w:pPr>
        <w:pStyle w:val="ConsPlusNonformat"/>
        <w:jc w:val="both"/>
      </w:pPr>
      <w:r>
        <w:t xml:space="preserve">         соответствующих сетей газораспределения, но не завершены</w:t>
      </w:r>
    </w:p>
    <w:p w:rsidR="00DB0427" w:rsidRDefault="00DB0427">
      <w:pPr>
        <w:pStyle w:val="ConsPlusNonformat"/>
        <w:jc w:val="both"/>
      </w:pPr>
      <w:r>
        <w:t xml:space="preserve">         на момент обращения застройщика, технического заказчика,</w:t>
      </w:r>
    </w:p>
    <w:p w:rsidR="00DB0427" w:rsidRDefault="00DB0427">
      <w:pPr>
        <w:pStyle w:val="ConsPlusNonformat"/>
        <w:jc w:val="both"/>
      </w:pPr>
      <w:r>
        <w:t xml:space="preserve">            правообладателя объекта капитального строительства</w:t>
      </w:r>
    </w:p>
    <w:p w:rsidR="00DB0427" w:rsidRDefault="00DB0427">
      <w:pPr>
        <w:pStyle w:val="ConsPlusNonformat"/>
        <w:jc w:val="both"/>
      </w:pPr>
      <w:r>
        <w:t xml:space="preserve">         с запросом о выдаче предварительных технических условий,</w:t>
      </w:r>
    </w:p>
    <w:p w:rsidR="00DB0427" w:rsidRDefault="00DB0427">
      <w:pPr>
        <w:pStyle w:val="ConsPlusNonformat"/>
        <w:jc w:val="both"/>
      </w:pPr>
      <w:r>
        <w:t xml:space="preserve">         если подключение (технологическое присоединение) объектов</w:t>
      </w:r>
    </w:p>
    <w:p w:rsidR="00DB0427" w:rsidRDefault="00DB0427">
      <w:pPr>
        <w:pStyle w:val="ConsPlusNonformat"/>
        <w:jc w:val="both"/>
      </w:pPr>
      <w:r>
        <w:t xml:space="preserve">             капитального строительства к перспективным сетям</w:t>
      </w:r>
    </w:p>
    <w:p w:rsidR="00DB0427" w:rsidRDefault="00DB0427">
      <w:pPr>
        <w:pStyle w:val="ConsPlusNonformat"/>
        <w:jc w:val="both"/>
      </w:pPr>
      <w:r>
        <w:t xml:space="preserve">             газораспределения предусмотрено государственными</w:t>
      </w:r>
    </w:p>
    <w:p w:rsidR="00DB0427" w:rsidRDefault="00DB0427">
      <w:pPr>
        <w:pStyle w:val="ConsPlusNonformat"/>
        <w:jc w:val="both"/>
      </w:pPr>
      <w:r>
        <w:t xml:space="preserve">                       и инвестиционными программами</w:t>
      </w:r>
    </w:p>
    <w:p w:rsidR="00DB0427" w:rsidRDefault="00DB0427">
      <w:pPr>
        <w:pStyle w:val="ConsPlusNonformat"/>
        <w:jc w:val="both"/>
      </w:pPr>
    </w:p>
    <w:p w:rsidR="00DB0427" w:rsidRDefault="00DB0427">
      <w:pPr>
        <w:pStyle w:val="ConsPlusNonformat"/>
        <w:jc w:val="both"/>
      </w:pPr>
      <w:r>
        <w:t xml:space="preserve">                 N _________ от "__" _____________ 20__ г.</w:t>
      </w:r>
    </w:p>
    <w:p w:rsidR="00DB0427" w:rsidRDefault="00DB0427">
      <w:pPr>
        <w:pStyle w:val="ConsPlusNonformat"/>
        <w:jc w:val="both"/>
      </w:pPr>
    </w:p>
    <w:p w:rsidR="00DB0427" w:rsidRDefault="00DB0427">
      <w:pPr>
        <w:pStyle w:val="ConsPlusNonformat"/>
        <w:jc w:val="both"/>
      </w:pPr>
      <w:r>
        <w:t xml:space="preserve">    1. ___________________________________________________________________.</w:t>
      </w:r>
    </w:p>
    <w:p w:rsidR="00DB0427" w:rsidRDefault="00DB0427">
      <w:pPr>
        <w:pStyle w:val="ConsPlusNonformat"/>
        <w:jc w:val="both"/>
      </w:pPr>
      <w:r>
        <w:t xml:space="preserve">               (наименование организации, выдавшей предварительные</w:t>
      </w:r>
    </w:p>
    <w:p w:rsidR="00DB0427" w:rsidRDefault="00DB0427">
      <w:pPr>
        <w:pStyle w:val="ConsPlusNonformat"/>
        <w:jc w:val="both"/>
      </w:pPr>
      <w:r>
        <w:lastRenderedPageBreak/>
        <w:t xml:space="preserve">                              технические условия)</w:t>
      </w:r>
    </w:p>
    <w:p w:rsidR="00DB0427" w:rsidRDefault="00DB0427">
      <w:pPr>
        <w:pStyle w:val="ConsPlusNonformat"/>
        <w:jc w:val="both"/>
      </w:pPr>
      <w:r>
        <w:t xml:space="preserve">    2. ___________________________________________________________________.</w:t>
      </w:r>
    </w:p>
    <w:p w:rsidR="00DB0427" w:rsidRDefault="00DB0427">
      <w:pPr>
        <w:pStyle w:val="ConsPlusNonformat"/>
        <w:jc w:val="both"/>
      </w:pPr>
      <w:r>
        <w:t xml:space="preserve">                (полное и сокращенное (при наличии) наименование,</w:t>
      </w:r>
    </w:p>
    <w:p w:rsidR="00DB0427" w:rsidRDefault="00DB0427">
      <w:pPr>
        <w:pStyle w:val="ConsPlusNonformat"/>
        <w:jc w:val="both"/>
      </w:pPr>
      <w:r>
        <w:t xml:space="preserve">             организационно-правовая форма перспективного заявителя)</w:t>
      </w:r>
    </w:p>
    <w:p w:rsidR="00DB0427" w:rsidRDefault="00DB0427">
      <w:pPr>
        <w:pStyle w:val="ConsPlusNonformat"/>
        <w:jc w:val="both"/>
      </w:pPr>
      <w:r>
        <w:t xml:space="preserve">    3.   Перспективный   объект   капитального  строительства,  подключение</w:t>
      </w:r>
    </w:p>
    <w:p w:rsidR="00DB0427" w:rsidRDefault="00DB0427">
      <w:pPr>
        <w:pStyle w:val="ConsPlusNonformat"/>
        <w:jc w:val="both"/>
      </w:pPr>
      <w:r>
        <w:t>которого  к  перспективной  сети газораспределения предусмотрено программой</w:t>
      </w:r>
    </w:p>
    <w:p w:rsidR="00DB0427" w:rsidRDefault="00DB0427">
      <w:pPr>
        <w:pStyle w:val="ConsPlusNonformat"/>
        <w:jc w:val="both"/>
      </w:pPr>
      <w:r>
        <w:t>газификации или иными государственной и (или) инвестиционной программами, -</w:t>
      </w:r>
    </w:p>
    <w:p w:rsidR="00DB0427" w:rsidRDefault="00DB0427">
      <w:pPr>
        <w:pStyle w:val="ConsPlusNonformat"/>
        <w:jc w:val="both"/>
      </w:pPr>
      <w:r>
        <w:t>___________________________________________________________________________</w:t>
      </w:r>
    </w:p>
    <w:p w:rsidR="00DB0427" w:rsidRDefault="00DB0427">
      <w:pPr>
        <w:pStyle w:val="ConsPlusNonformat"/>
        <w:jc w:val="both"/>
      </w:pPr>
      <w:r>
        <w:t xml:space="preserve">     (наименование перспективного объекта капитального строительства,</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подключение которого к перспективной сети газораспределения</w:t>
      </w:r>
    </w:p>
    <w:p w:rsidR="00DB0427" w:rsidRDefault="00DB0427">
      <w:pPr>
        <w:pStyle w:val="ConsPlusNonformat"/>
        <w:jc w:val="both"/>
      </w:pPr>
      <w:r>
        <w:t xml:space="preserve">    предусмотрено программой газификации и (или) иными государственной</w:t>
      </w:r>
    </w:p>
    <w:p w:rsidR="00DB0427" w:rsidRDefault="00DB0427">
      <w:pPr>
        <w:pStyle w:val="ConsPlusNonformat"/>
        <w:jc w:val="both"/>
      </w:pPr>
      <w:r>
        <w:t xml:space="preserve">                    и (или) инвестиционной программами)</w:t>
      </w:r>
    </w:p>
    <w:p w:rsidR="00DB0427" w:rsidRDefault="00DB0427">
      <w:pPr>
        <w:pStyle w:val="ConsPlusNonformat"/>
        <w:jc w:val="both"/>
      </w:pPr>
      <w:r>
        <w:t>расположенный (проектируемый) по адресу ___________________________________</w:t>
      </w:r>
    </w:p>
    <w:p w:rsidR="00DB0427" w:rsidRDefault="00DB0427">
      <w:pPr>
        <w:pStyle w:val="ConsPlusNonformat"/>
        <w:jc w:val="both"/>
      </w:pPr>
      <w:r>
        <w:t xml:space="preserve">                                                 (место нахождения</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перспективного объекта капитального строительства, подключение</w:t>
      </w:r>
    </w:p>
    <w:p w:rsidR="00DB0427" w:rsidRDefault="00DB0427">
      <w:pPr>
        <w:pStyle w:val="ConsPlusNonformat"/>
        <w:jc w:val="both"/>
      </w:pPr>
      <w:r>
        <w:t xml:space="preserve">       которого к перспективной сети газораспределения предусмотрено</w:t>
      </w:r>
    </w:p>
    <w:p w:rsidR="00DB0427" w:rsidRDefault="00DB0427">
      <w:pPr>
        <w:pStyle w:val="ConsPlusNonformat"/>
        <w:jc w:val="both"/>
      </w:pPr>
      <w:r>
        <w:t xml:space="preserve">           программой газификации и (или) иными государственной</w:t>
      </w:r>
    </w:p>
    <w:p w:rsidR="00DB0427" w:rsidRDefault="00DB0427">
      <w:pPr>
        <w:pStyle w:val="ConsPlusNonformat"/>
        <w:jc w:val="both"/>
      </w:pPr>
      <w:r>
        <w:t xml:space="preserve">                    и (или) инвестиционной программами)</w:t>
      </w:r>
    </w:p>
    <w:p w:rsidR="00DB0427" w:rsidRDefault="00DB0427">
      <w:pPr>
        <w:pStyle w:val="ConsPlusNonformat"/>
        <w:jc w:val="both"/>
      </w:pPr>
      <w:r>
        <w:t xml:space="preserve">    4.  Реквизиты  (наименование, дата утверждения) программы газификации и</w:t>
      </w:r>
    </w:p>
    <w:p w:rsidR="00DB0427" w:rsidRDefault="00DB0427">
      <w:pPr>
        <w:pStyle w:val="ConsPlusNonformat"/>
        <w:jc w:val="both"/>
      </w:pPr>
      <w:r>
        <w:t>(или)  государственной  и  (или) инвестиционной программ, предусматривающих</w:t>
      </w:r>
    </w:p>
    <w:p w:rsidR="00DB0427" w:rsidRDefault="00DB0427">
      <w:pPr>
        <w:pStyle w:val="ConsPlusNonformat"/>
        <w:jc w:val="both"/>
      </w:pPr>
      <w:r>
        <w:t>подключение    перспективного    объекта   капитального   строительства   к</w:t>
      </w:r>
    </w:p>
    <w:p w:rsidR="00DB0427" w:rsidRDefault="00DB0427">
      <w:pPr>
        <w:pStyle w:val="ConsPlusNonformat"/>
        <w:jc w:val="both"/>
      </w:pPr>
      <w:r>
        <w:t>перспективной сети газораспределения: ____________________________________.</w:t>
      </w:r>
    </w:p>
    <w:p w:rsidR="00DB0427" w:rsidRDefault="00DB0427">
      <w:pPr>
        <w:pStyle w:val="ConsPlusNonformat"/>
        <w:jc w:val="both"/>
      </w:pPr>
      <w:r>
        <w:t xml:space="preserve">    5.   Максимальный   годовой   объем   транспортировки  газа  (в  случае</w:t>
      </w:r>
    </w:p>
    <w:p w:rsidR="00DB0427" w:rsidRDefault="00DB0427">
      <w:pPr>
        <w:pStyle w:val="ConsPlusNonformat"/>
        <w:jc w:val="both"/>
      </w:pPr>
      <w:r>
        <w:t>подключения   проектируемой   или   строящейся   сети  газораспределения  к</w:t>
      </w:r>
    </w:p>
    <w:p w:rsidR="00DB0427" w:rsidRDefault="00DB0427">
      <w:pPr>
        <w:pStyle w:val="ConsPlusNonformat"/>
        <w:jc w:val="both"/>
      </w:pPr>
      <w:r>
        <w:t>перспективной сети газораспределения) составляет _______ куб. метров в час.</w:t>
      </w:r>
    </w:p>
    <w:p w:rsidR="00DB0427" w:rsidRDefault="00DB0427">
      <w:pPr>
        <w:pStyle w:val="ConsPlusNonformat"/>
        <w:jc w:val="both"/>
      </w:pPr>
      <w:r>
        <w:t xml:space="preserve">    6.  Величина максимального часового расхода газа перспективного объекта</w:t>
      </w:r>
    </w:p>
    <w:p w:rsidR="00DB0427" w:rsidRDefault="00DB0427">
      <w:pPr>
        <w:pStyle w:val="ConsPlusNonformat"/>
        <w:jc w:val="both"/>
      </w:pPr>
      <w:r>
        <w:t>капитального  строительства  составляет  ______ куб. метров в час (в случае</w:t>
      </w:r>
    </w:p>
    <w:p w:rsidR="00DB0427" w:rsidRDefault="00DB0427">
      <w:pPr>
        <w:pStyle w:val="ConsPlusNonformat"/>
        <w:jc w:val="both"/>
      </w:pPr>
      <w:r>
        <w:t>одной точки подключения).</w:t>
      </w:r>
    </w:p>
    <w:p w:rsidR="00DB0427" w:rsidRDefault="00DB0427">
      <w:pPr>
        <w:pStyle w:val="ConsPlusNonformat"/>
        <w:jc w:val="both"/>
      </w:pPr>
      <w:r>
        <w:t xml:space="preserve">    7. Давление газа в точке подключения:</w:t>
      </w:r>
    </w:p>
    <w:p w:rsidR="00DB0427" w:rsidRDefault="00DB0427">
      <w:pPr>
        <w:pStyle w:val="ConsPlusNonformat"/>
        <w:jc w:val="both"/>
      </w:pPr>
      <w:r>
        <w:t xml:space="preserve">    максимальное - ______________________ МПа;</w:t>
      </w:r>
    </w:p>
    <w:p w:rsidR="00DB0427" w:rsidRDefault="00DB0427">
      <w:pPr>
        <w:pStyle w:val="ConsPlusNonformat"/>
        <w:jc w:val="both"/>
      </w:pPr>
      <w:r>
        <w:t xml:space="preserve">    расчетное - _________________________ МПа.</w:t>
      </w:r>
    </w:p>
    <w:p w:rsidR="00DB0427" w:rsidRDefault="00DB0427">
      <w:pPr>
        <w:pStyle w:val="ConsPlusNonformat"/>
        <w:jc w:val="both"/>
      </w:pPr>
      <w:r>
        <w:t xml:space="preserve">    8. Информация о газопроводе в точке подключения _______________________</w:t>
      </w:r>
    </w:p>
    <w:p w:rsidR="00DB0427" w:rsidRDefault="00DB0427">
      <w:pPr>
        <w:pStyle w:val="ConsPlusNonformat"/>
        <w:jc w:val="both"/>
      </w:pPr>
      <w:r>
        <w:t xml:space="preserve">                                                           (диаметр,</w:t>
      </w:r>
    </w:p>
    <w:p w:rsidR="00DB0427" w:rsidRDefault="00DB0427">
      <w:pPr>
        <w:pStyle w:val="ConsPlusNonformat"/>
        <w:jc w:val="both"/>
      </w:pPr>
      <w:r>
        <w:t>__________________________________________________________________________.</w:t>
      </w:r>
    </w:p>
    <w:p w:rsidR="00DB0427" w:rsidRDefault="00DB0427">
      <w:pPr>
        <w:pStyle w:val="ConsPlusNonformat"/>
        <w:jc w:val="both"/>
      </w:pPr>
      <w:r>
        <w:t xml:space="preserve">  (материал труб, способ прокладки, тип защитного покрытия, максимальное</w:t>
      </w:r>
    </w:p>
    <w:p w:rsidR="00DB0427" w:rsidRDefault="00DB0427">
      <w:pPr>
        <w:pStyle w:val="ConsPlusNonformat"/>
        <w:jc w:val="both"/>
      </w:pPr>
      <w:r>
        <w:t xml:space="preserve">  рабочее давление, расчетное давление, наличие электрохимической защиты)</w:t>
      </w:r>
    </w:p>
    <w:p w:rsidR="00DB0427" w:rsidRDefault="00DB0427">
      <w:pPr>
        <w:pStyle w:val="ConsPlusNonformat"/>
        <w:jc w:val="both"/>
      </w:pPr>
      <w:r>
        <w:t xml:space="preserve">    9.  Суммарный  максимальный  часовой  расход газа и отдельно по каждому</w:t>
      </w:r>
    </w:p>
    <w:p w:rsidR="00DB0427" w:rsidRDefault="00DB0427">
      <w:pPr>
        <w:pStyle w:val="ConsPlusNonformat"/>
        <w:jc w:val="both"/>
      </w:pPr>
      <w:r>
        <w:t>перспективному объекту капитального строительства (если их несколько):</w:t>
      </w:r>
    </w:p>
    <w:p w:rsidR="00DB0427" w:rsidRDefault="00DB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0"/>
        <w:gridCol w:w="2256"/>
        <w:gridCol w:w="2112"/>
        <w:gridCol w:w="2683"/>
      </w:tblGrid>
      <w:tr w:rsidR="00DB0427">
        <w:tc>
          <w:tcPr>
            <w:tcW w:w="2010" w:type="dxa"/>
          </w:tcPr>
          <w:p w:rsidR="00DB0427" w:rsidRDefault="00DB0427">
            <w:pPr>
              <w:pStyle w:val="ConsPlusNormal"/>
              <w:jc w:val="center"/>
            </w:pPr>
            <w:r>
              <w:t>Точка подключения (планируемая)</w:t>
            </w:r>
          </w:p>
        </w:tc>
        <w:tc>
          <w:tcPr>
            <w:tcW w:w="2256" w:type="dxa"/>
          </w:tcPr>
          <w:p w:rsidR="00DB0427" w:rsidRDefault="00DB0427">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12" w:type="dxa"/>
          </w:tcPr>
          <w:p w:rsidR="00DB0427" w:rsidRDefault="00DB0427">
            <w:pPr>
              <w:pStyle w:val="ConsPlusNormal"/>
              <w:jc w:val="center"/>
            </w:pPr>
            <w:r>
              <w:t>Давление газа в точке подключения: максимальное (МПа); расчетное (МПа)</w:t>
            </w:r>
          </w:p>
        </w:tc>
        <w:tc>
          <w:tcPr>
            <w:tcW w:w="2683" w:type="dxa"/>
          </w:tcPr>
          <w:p w:rsidR="00DB0427" w:rsidRDefault="00DB0427">
            <w:pPr>
              <w:pStyle w:val="ConsPlusNormal"/>
              <w:jc w:val="center"/>
            </w:pPr>
            <w:r>
              <w:t>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rsidR="00DB0427">
        <w:tc>
          <w:tcPr>
            <w:tcW w:w="2010" w:type="dxa"/>
          </w:tcPr>
          <w:p w:rsidR="00DB0427" w:rsidRDefault="00DB0427">
            <w:pPr>
              <w:pStyle w:val="ConsPlusNormal"/>
            </w:pPr>
          </w:p>
        </w:tc>
        <w:tc>
          <w:tcPr>
            <w:tcW w:w="2256" w:type="dxa"/>
          </w:tcPr>
          <w:p w:rsidR="00DB0427" w:rsidRDefault="00DB0427">
            <w:pPr>
              <w:pStyle w:val="ConsPlusNormal"/>
            </w:pPr>
          </w:p>
        </w:tc>
        <w:tc>
          <w:tcPr>
            <w:tcW w:w="2112" w:type="dxa"/>
          </w:tcPr>
          <w:p w:rsidR="00DB0427" w:rsidRDefault="00DB0427">
            <w:pPr>
              <w:pStyle w:val="ConsPlusNormal"/>
            </w:pPr>
          </w:p>
        </w:tc>
        <w:tc>
          <w:tcPr>
            <w:tcW w:w="2683" w:type="dxa"/>
          </w:tcPr>
          <w:p w:rsidR="00DB0427" w:rsidRDefault="00DB0427">
            <w:pPr>
              <w:pStyle w:val="ConsPlusNormal"/>
            </w:pPr>
          </w:p>
        </w:tc>
      </w:tr>
      <w:tr w:rsidR="00DB0427">
        <w:tc>
          <w:tcPr>
            <w:tcW w:w="2010" w:type="dxa"/>
          </w:tcPr>
          <w:p w:rsidR="00DB0427" w:rsidRDefault="00DB0427">
            <w:pPr>
              <w:pStyle w:val="ConsPlusNormal"/>
            </w:pPr>
          </w:p>
        </w:tc>
        <w:tc>
          <w:tcPr>
            <w:tcW w:w="2256" w:type="dxa"/>
          </w:tcPr>
          <w:p w:rsidR="00DB0427" w:rsidRDefault="00DB0427">
            <w:pPr>
              <w:pStyle w:val="ConsPlusNormal"/>
            </w:pPr>
          </w:p>
        </w:tc>
        <w:tc>
          <w:tcPr>
            <w:tcW w:w="2112" w:type="dxa"/>
          </w:tcPr>
          <w:p w:rsidR="00DB0427" w:rsidRDefault="00DB0427">
            <w:pPr>
              <w:pStyle w:val="ConsPlusNormal"/>
            </w:pPr>
          </w:p>
        </w:tc>
        <w:tc>
          <w:tcPr>
            <w:tcW w:w="2683" w:type="dxa"/>
          </w:tcPr>
          <w:p w:rsidR="00DB0427" w:rsidRDefault="00DB0427">
            <w:pPr>
              <w:pStyle w:val="ConsPlusNormal"/>
            </w:pPr>
          </w:p>
        </w:tc>
      </w:tr>
      <w:tr w:rsidR="00DB0427">
        <w:tc>
          <w:tcPr>
            <w:tcW w:w="2010" w:type="dxa"/>
          </w:tcPr>
          <w:p w:rsidR="00DB0427" w:rsidRDefault="00DB0427">
            <w:pPr>
              <w:pStyle w:val="ConsPlusNormal"/>
            </w:pPr>
          </w:p>
        </w:tc>
        <w:tc>
          <w:tcPr>
            <w:tcW w:w="2256" w:type="dxa"/>
          </w:tcPr>
          <w:p w:rsidR="00DB0427" w:rsidRDefault="00DB0427">
            <w:pPr>
              <w:pStyle w:val="ConsPlusNormal"/>
            </w:pPr>
          </w:p>
        </w:tc>
        <w:tc>
          <w:tcPr>
            <w:tcW w:w="2112" w:type="dxa"/>
          </w:tcPr>
          <w:p w:rsidR="00DB0427" w:rsidRDefault="00DB0427">
            <w:pPr>
              <w:pStyle w:val="ConsPlusNormal"/>
            </w:pPr>
          </w:p>
        </w:tc>
        <w:tc>
          <w:tcPr>
            <w:tcW w:w="2683" w:type="dxa"/>
          </w:tcPr>
          <w:p w:rsidR="00DB0427" w:rsidRDefault="00DB0427">
            <w:pPr>
              <w:pStyle w:val="ConsPlusNormal"/>
            </w:pPr>
          </w:p>
        </w:tc>
      </w:tr>
    </w:tbl>
    <w:p w:rsidR="00DB0427" w:rsidRDefault="00DB0427">
      <w:pPr>
        <w:pStyle w:val="ConsPlusNormal"/>
        <w:jc w:val="both"/>
      </w:pPr>
    </w:p>
    <w:p w:rsidR="00DB0427" w:rsidRDefault="00DB0427">
      <w:pPr>
        <w:pStyle w:val="ConsPlusNonformat"/>
        <w:jc w:val="both"/>
      </w:pPr>
      <w:r>
        <w:t xml:space="preserve">    10.   Обязательства   перспективного   заявителя   по  подготовке  сети</w:t>
      </w:r>
    </w:p>
    <w:p w:rsidR="00DB0427" w:rsidRDefault="00DB0427">
      <w:pPr>
        <w:pStyle w:val="ConsPlusNonformat"/>
        <w:jc w:val="both"/>
      </w:pPr>
      <w:r>
        <w:t>газопотребления     и    (или)    сети    газораспределения,    обеспечению</w:t>
      </w:r>
    </w:p>
    <w:p w:rsidR="00DB0427" w:rsidRDefault="00DB0427">
      <w:pPr>
        <w:pStyle w:val="ConsPlusNonformat"/>
        <w:jc w:val="both"/>
      </w:pPr>
      <w:r>
        <w:t>газоиспользующим  оборудованием  и  его  размещению,  обеспечению приборами</w:t>
      </w:r>
    </w:p>
    <w:p w:rsidR="00DB0427" w:rsidRDefault="00DB0427">
      <w:pPr>
        <w:pStyle w:val="ConsPlusNonformat"/>
        <w:jc w:val="both"/>
      </w:pPr>
      <w:r>
        <w:t>учета  газа,  которые соответствуют обязательным требованиям, установленным</w:t>
      </w:r>
    </w:p>
    <w:p w:rsidR="00DB0427" w:rsidRDefault="00DB0427">
      <w:pPr>
        <w:pStyle w:val="ConsPlusNonformat"/>
        <w:jc w:val="both"/>
      </w:pPr>
      <w:r>
        <w:lastRenderedPageBreak/>
        <w:t>законодательством Российской Федерации о техническом регулировании, а также</w:t>
      </w:r>
    </w:p>
    <w:p w:rsidR="00DB0427" w:rsidRDefault="00DB0427">
      <w:pPr>
        <w:pStyle w:val="ConsPlusNonformat"/>
        <w:jc w:val="both"/>
      </w:pPr>
      <w:r>
        <w:t>по установке газоиспользующего оборудования и прибора учета газа:</w:t>
      </w:r>
    </w:p>
    <w:p w:rsidR="00DB0427" w:rsidRDefault="00DB0427">
      <w:pPr>
        <w:pStyle w:val="ConsPlusNonformat"/>
        <w:jc w:val="both"/>
      </w:pPr>
      <w:r>
        <w:t xml:space="preserve">    проектная  документация на сеть газопотребления должна быть разработана</w:t>
      </w:r>
    </w:p>
    <w:p w:rsidR="00DB0427" w:rsidRDefault="00DB0427">
      <w:pPr>
        <w:pStyle w:val="ConsPlusNonformat"/>
        <w:jc w:val="both"/>
      </w:pPr>
      <w:r>
        <w:t>в    соответствии    с    законодательством    Российской    Федерации    и</w:t>
      </w:r>
    </w:p>
    <w:p w:rsidR="00DB0427" w:rsidRDefault="00DB0427">
      <w:pPr>
        <w:pStyle w:val="ConsPlusNonformat"/>
        <w:jc w:val="both"/>
      </w:pPr>
      <w:r>
        <w:t>нормативно-технической   документацией   и   должна   пройти  экспертизу  с</w:t>
      </w:r>
    </w:p>
    <w:p w:rsidR="00DB0427" w:rsidRDefault="00DB0427">
      <w:pPr>
        <w:pStyle w:val="ConsPlusNonformat"/>
        <w:jc w:val="both"/>
      </w:pPr>
      <w:r>
        <w:t>получением  положительного  заключения  в  установленном  порядке, если она</w:t>
      </w:r>
    </w:p>
    <w:p w:rsidR="00DB0427" w:rsidRDefault="00DB0427">
      <w:pPr>
        <w:pStyle w:val="ConsPlusNonformat"/>
        <w:jc w:val="both"/>
      </w:pPr>
      <w:r>
        <w:t>подлежит экспертизе в соответствии с законодательством Российской Федерации</w:t>
      </w:r>
    </w:p>
    <w:p w:rsidR="00DB0427" w:rsidRDefault="00DB0427">
      <w:pPr>
        <w:pStyle w:val="ConsPlusNonformat"/>
        <w:jc w:val="both"/>
      </w:pPr>
      <w:r>
        <w:t>о градостроительной деятельности;</w:t>
      </w:r>
    </w:p>
    <w:p w:rsidR="00DB0427" w:rsidRDefault="00DB0427">
      <w:pPr>
        <w:pStyle w:val="ConsPlusNonformat"/>
        <w:jc w:val="both"/>
      </w:pPr>
      <w:r>
        <w:t xml:space="preserve">    строительно-монтажные     и     пусконаладочные    работы    на    сети</w:t>
      </w:r>
    </w:p>
    <w:p w:rsidR="00DB0427" w:rsidRDefault="00DB0427">
      <w:pPr>
        <w:pStyle w:val="ConsPlusNonformat"/>
        <w:jc w:val="both"/>
      </w:pPr>
      <w:r>
        <w:t>газораспределения   должны  быть  выполнены  организациями,  допущенными  к</w:t>
      </w:r>
    </w:p>
    <w:p w:rsidR="00DB0427" w:rsidRDefault="00DB0427">
      <w:pPr>
        <w:pStyle w:val="ConsPlusNonformat"/>
        <w:jc w:val="both"/>
      </w:pPr>
      <w:r>
        <w:t>выполнению   соответствующих   видов   работ  в  установленном  порядке,  в</w:t>
      </w:r>
    </w:p>
    <w:p w:rsidR="00DB0427" w:rsidRDefault="00DB0427">
      <w:pPr>
        <w:pStyle w:val="ConsPlusNonformat"/>
        <w:jc w:val="both"/>
      </w:pPr>
      <w:r>
        <w:t>соответствии   с   требованиями  законодательства  Российской  Федерации  и</w:t>
      </w:r>
    </w:p>
    <w:p w:rsidR="00DB0427" w:rsidRDefault="00DB0427">
      <w:pPr>
        <w:pStyle w:val="ConsPlusNonformat"/>
        <w:jc w:val="both"/>
      </w:pPr>
      <w:r>
        <w:t>нормативными документами;</w:t>
      </w:r>
    </w:p>
    <w:p w:rsidR="00DB0427" w:rsidRDefault="00DB0427">
      <w:pPr>
        <w:pStyle w:val="ConsPlusNonformat"/>
        <w:jc w:val="both"/>
      </w:pPr>
      <w:r>
        <w:t xml:space="preserve">    материалы  и  оборудование  должны  иметь  паспорта, сертификаты и иную</w:t>
      </w:r>
    </w:p>
    <w:p w:rsidR="00DB0427" w:rsidRDefault="00DB0427">
      <w:pPr>
        <w:pStyle w:val="ConsPlusNonformat"/>
        <w:jc w:val="both"/>
      </w:pPr>
      <w:r>
        <w:t>разрешительную документацию в соответствии с нормативными документами;</w:t>
      </w:r>
    </w:p>
    <w:p w:rsidR="00DB0427" w:rsidRDefault="00DB0427">
      <w:pPr>
        <w:pStyle w:val="ConsPlusNonformat"/>
        <w:jc w:val="both"/>
      </w:pPr>
      <w:r>
        <w:t xml:space="preserve">    проектная документация должна предусматривать:</w:t>
      </w:r>
    </w:p>
    <w:p w:rsidR="00DB0427" w:rsidRDefault="00DB0427">
      <w:pPr>
        <w:pStyle w:val="ConsPlusNonformat"/>
        <w:jc w:val="both"/>
      </w:pPr>
      <w:r>
        <w:t xml:space="preserve">    установку   отключающих   устройств   в   соответствии  с  требованиями</w:t>
      </w:r>
    </w:p>
    <w:p w:rsidR="00DB0427" w:rsidRDefault="00DB0427">
      <w:pPr>
        <w:pStyle w:val="ConsPlusNonformat"/>
        <w:jc w:val="both"/>
      </w:pPr>
      <w:r>
        <w:t>нормативных документов;</w:t>
      </w:r>
    </w:p>
    <w:p w:rsidR="00DB0427" w:rsidRDefault="00DB0427">
      <w:pPr>
        <w:pStyle w:val="ConsPlusNonformat"/>
        <w:jc w:val="both"/>
      </w:pPr>
      <w:r>
        <w:t xml:space="preserve">    установку  пунктов  редуцирования газа (при необходимости) для снижения</w:t>
      </w:r>
    </w:p>
    <w:p w:rsidR="00DB0427" w:rsidRDefault="00DB0427">
      <w:pPr>
        <w:pStyle w:val="ConsPlusNonformat"/>
        <w:jc w:val="both"/>
      </w:pPr>
      <w:r>
        <w:t>давления газа;</w:t>
      </w:r>
    </w:p>
    <w:p w:rsidR="00DB0427" w:rsidRDefault="00DB0427">
      <w:pPr>
        <w:pStyle w:val="ConsPlusNonformat"/>
        <w:jc w:val="both"/>
      </w:pPr>
      <w:r>
        <w:t xml:space="preserve">    установку  газоиспользующего  оборудования  в  помещении с вентиляцией,</w:t>
      </w:r>
    </w:p>
    <w:p w:rsidR="00DB0427" w:rsidRDefault="00DB0427">
      <w:pPr>
        <w:pStyle w:val="ConsPlusNonformat"/>
        <w:jc w:val="both"/>
      </w:pPr>
      <w:r>
        <w:t>оборудованном  обособленными  дымоходами  и  вентканалами с предоставлением</w:t>
      </w:r>
    </w:p>
    <w:p w:rsidR="00DB0427" w:rsidRDefault="00DB0427">
      <w:pPr>
        <w:pStyle w:val="ConsPlusNonformat"/>
        <w:jc w:val="both"/>
      </w:pPr>
      <w:r>
        <w:t>акта   первичного   обследования   дымоходов  и  вентканалов,  выполненного</w:t>
      </w:r>
    </w:p>
    <w:p w:rsidR="00DB0427" w:rsidRDefault="00DB0427">
      <w:pPr>
        <w:pStyle w:val="ConsPlusNonformat"/>
        <w:jc w:val="both"/>
      </w:pPr>
      <w:r>
        <w:t>специализированной организацией;</w:t>
      </w:r>
    </w:p>
    <w:p w:rsidR="00DB0427" w:rsidRDefault="00DB0427">
      <w:pPr>
        <w:pStyle w:val="ConsPlusNonformat"/>
        <w:jc w:val="both"/>
      </w:pPr>
      <w:r>
        <w:t xml:space="preserve">    установку  приборов  учета  газа,  которые  соответствуют  обязательным</w:t>
      </w:r>
    </w:p>
    <w:p w:rsidR="00DB0427" w:rsidRDefault="00DB0427">
      <w:pPr>
        <w:pStyle w:val="ConsPlusNonformat"/>
        <w:jc w:val="both"/>
      </w:pPr>
      <w:r>
        <w:t>требованиям,   установленным   законодательством   Российской  Федерации  о</w:t>
      </w:r>
    </w:p>
    <w:p w:rsidR="00DB0427" w:rsidRDefault="00DB0427">
      <w:pPr>
        <w:pStyle w:val="ConsPlusNonformat"/>
        <w:jc w:val="both"/>
      </w:pPr>
      <w:r>
        <w:t>техническом регулировании.</w:t>
      </w:r>
    </w:p>
    <w:p w:rsidR="00DB0427" w:rsidRDefault="00DB0427">
      <w:pPr>
        <w:pStyle w:val="ConsPlusNonformat"/>
        <w:jc w:val="both"/>
      </w:pPr>
      <w:r>
        <w:t xml:space="preserve">    11.  Основные инженерно-технические требования к перспективному объекту</w:t>
      </w:r>
    </w:p>
    <w:p w:rsidR="00DB0427" w:rsidRDefault="00DB0427">
      <w:pPr>
        <w:pStyle w:val="ConsPlusNonformat"/>
        <w:jc w:val="both"/>
      </w:pPr>
      <w:r>
        <w:t>капитального    строительства   -   проектируемой   или   строящейся   сети</w:t>
      </w:r>
    </w:p>
    <w:p w:rsidR="00DB0427" w:rsidRDefault="00DB0427">
      <w:pPr>
        <w:pStyle w:val="ConsPlusNonformat"/>
        <w:jc w:val="both"/>
      </w:pPr>
      <w:r>
        <w:t>газораспределения:</w:t>
      </w:r>
    </w:p>
    <w:p w:rsidR="00DB0427" w:rsidRDefault="00DB0427">
      <w:pPr>
        <w:pStyle w:val="ConsPlusNonformat"/>
        <w:jc w:val="both"/>
      </w:pPr>
      <w:r>
        <w:t xml:space="preserve">    проектная   документация   на   сеть   газораспределения   должна  быть</w:t>
      </w:r>
    </w:p>
    <w:p w:rsidR="00DB0427" w:rsidRDefault="00DB0427">
      <w:pPr>
        <w:pStyle w:val="ConsPlusNonformat"/>
        <w:jc w:val="both"/>
      </w:pPr>
      <w:r>
        <w:t>разработана  в  соответствии  с  законодательством  Российской  Федерации и</w:t>
      </w:r>
    </w:p>
    <w:p w:rsidR="00DB0427" w:rsidRDefault="00DB0427">
      <w:pPr>
        <w:pStyle w:val="ConsPlusNonformat"/>
        <w:jc w:val="both"/>
      </w:pPr>
      <w:r>
        <w:t>нормативно-технической   документацией   и   должна   пройти  экспертизу  с</w:t>
      </w:r>
    </w:p>
    <w:p w:rsidR="00DB0427" w:rsidRDefault="00DB0427">
      <w:pPr>
        <w:pStyle w:val="ConsPlusNonformat"/>
        <w:jc w:val="both"/>
      </w:pPr>
      <w:r>
        <w:t>получением  положительного  заключения  в  установленном  порядке, если она</w:t>
      </w:r>
    </w:p>
    <w:p w:rsidR="00DB0427" w:rsidRDefault="00DB0427">
      <w:pPr>
        <w:pStyle w:val="ConsPlusNonformat"/>
        <w:jc w:val="both"/>
      </w:pPr>
      <w:r>
        <w:t>подлежит экспертизе в соответствии с законодательством Российской Федерации</w:t>
      </w:r>
    </w:p>
    <w:p w:rsidR="00DB0427" w:rsidRDefault="00DB0427">
      <w:pPr>
        <w:pStyle w:val="ConsPlusNonformat"/>
        <w:jc w:val="both"/>
      </w:pPr>
      <w:r>
        <w:t>о градостроительной деятельности;</w:t>
      </w:r>
    </w:p>
    <w:p w:rsidR="00DB0427" w:rsidRDefault="00DB0427">
      <w:pPr>
        <w:pStyle w:val="ConsPlusNonformat"/>
        <w:jc w:val="both"/>
      </w:pPr>
      <w:r>
        <w:t xml:space="preserve">    строительно-монтажные     и     пусконаладочные    работы    на    сети</w:t>
      </w:r>
    </w:p>
    <w:p w:rsidR="00DB0427" w:rsidRDefault="00DB0427">
      <w:pPr>
        <w:pStyle w:val="ConsPlusNonformat"/>
        <w:jc w:val="both"/>
      </w:pPr>
      <w:r>
        <w:t>газораспределения   должны  быть  выполнены  организациями,  допущенными  к</w:t>
      </w:r>
    </w:p>
    <w:p w:rsidR="00DB0427" w:rsidRDefault="00DB0427">
      <w:pPr>
        <w:pStyle w:val="ConsPlusNonformat"/>
        <w:jc w:val="both"/>
      </w:pPr>
      <w:r>
        <w:t>выполнению   соответствующих   видов   работ  в  установленном  порядке,  в</w:t>
      </w:r>
    </w:p>
    <w:p w:rsidR="00DB0427" w:rsidRDefault="00DB0427">
      <w:pPr>
        <w:pStyle w:val="ConsPlusNonformat"/>
        <w:jc w:val="both"/>
      </w:pPr>
      <w:r>
        <w:t>соответствии   с   требованиями  законодательства  Российской  Федерации  и</w:t>
      </w:r>
    </w:p>
    <w:p w:rsidR="00DB0427" w:rsidRDefault="00DB0427">
      <w:pPr>
        <w:pStyle w:val="ConsPlusNonformat"/>
        <w:jc w:val="both"/>
      </w:pPr>
      <w:r>
        <w:t>нормативными документами;</w:t>
      </w:r>
    </w:p>
    <w:p w:rsidR="00DB0427" w:rsidRDefault="00DB0427">
      <w:pPr>
        <w:pStyle w:val="ConsPlusNonformat"/>
        <w:jc w:val="both"/>
      </w:pPr>
      <w:r>
        <w:t xml:space="preserve">    материалы  и  оборудование  должны  иметь  паспорта, сертификаты и иную</w:t>
      </w:r>
    </w:p>
    <w:p w:rsidR="00DB0427" w:rsidRDefault="00DB0427">
      <w:pPr>
        <w:pStyle w:val="ConsPlusNonformat"/>
        <w:jc w:val="both"/>
      </w:pPr>
      <w:r>
        <w:t>разрешительную документацию в соответствии с нормативными документами;</w:t>
      </w:r>
    </w:p>
    <w:p w:rsidR="00DB0427" w:rsidRDefault="00DB0427">
      <w:pPr>
        <w:pStyle w:val="ConsPlusNonformat"/>
        <w:jc w:val="both"/>
      </w:pPr>
      <w:r>
        <w:t xml:space="preserve">    проектная     документация    на    сеть    газораспределения    должна</w:t>
      </w:r>
    </w:p>
    <w:p w:rsidR="00DB0427" w:rsidRDefault="00DB0427">
      <w:pPr>
        <w:pStyle w:val="ConsPlusNonformat"/>
        <w:jc w:val="both"/>
      </w:pPr>
      <w:r>
        <w:t>предусматривать:</w:t>
      </w:r>
    </w:p>
    <w:p w:rsidR="00DB0427" w:rsidRDefault="00DB0427">
      <w:pPr>
        <w:pStyle w:val="ConsPlusNonformat"/>
        <w:jc w:val="both"/>
      </w:pPr>
      <w:r>
        <w:t xml:space="preserve">    характеристики проектируемой сети газораспределения (диаметр, давление,</w:t>
      </w:r>
    </w:p>
    <w:p w:rsidR="00DB0427" w:rsidRDefault="00DB0427">
      <w:pPr>
        <w:pStyle w:val="ConsPlusNonformat"/>
        <w:jc w:val="both"/>
      </w:pPr>
      <w:r>
        <w:t>материал труб, устройство футляров);</w:t>
      </w:r>
    </w:p>
    <w:p w:rsidR="00DB0427" w:rsidRDefault="00DB0427">
      <w:pPr>
        <w:pStyle w:val="ConsPlusNonformat"/>
        <w:jc w:val="both"/>
      </w:pPr>
      <w:r>
        <w:t xml:space="preserve">    требования   к  установке  пунктов  редуцирования  газа  и  отключающих</w:t>
      </w:r>
    </w:p>
    <w:p w:rsidR="00DB0427" w:rsidRDefault="00DB0427">
      <w:pPr>
        <w:pStyle w:val="ConsPlusNonformat"/>
        <w:jc w:val="both"/>
      </w:pPr>
      <w:r>
        <w:t>устройств,  защите  от  коррозии  стальных  газопроводов  (преобразователь,</w:t>
      </w:r>
    </w:p>
    <w:p w:rsidR="00DB0427" w:rsidRDefault="00DB0427">
      <w:pPr>
        <w:pStyle w:val="ConsPlusNonformat"/>
        <w:jc w:val="both"/>
      </w:pPr>
      <w:r>
        <w:t>кабельные линии, анодное заземление) и оснащению средствами автоматизации;</w:t>
      </w:r>
    </w:p>
    <w:p w:rsidR="00DB0427" w:rsidRDefault="00DB0427">
      <w:pPr>
        <w:pStyle w:val="ConsPlusNonformat"/>
        <w:jc w:val="both"/>
      </w:pPr>
      <w:r>
        <w:t xml:space="preserve">    границы   охранных  зон  газопроводов,  пунктов  редуцирования  газа  и</w:t>
      </w:r>
    </w:p>
    <w:p w:rsidR="00DB0427" w:rsidRDefault="00DB0427">
      <w:pPr>
        <w:pStyle w:val="ConsPlusNonformat"/>
        <w:jc w:val="both"/>
      </w:pPr>
      <w:r>
        <w:t>установок электрохимической защиты;</w:t>
      </w:r>
    </w:p>
    <w:p w:rsidR="00DB0427" w:rsidRDefault="00DB0427">
      <w:pPr>
        <w:pStyle w:val="ConsPlusNonformat"/>
        <w:jc w:val="both"/>
      </w:pPr>
      <w:r>
        <w:t xml:space="preserve">    срок эксплуатации газопроводов, технических и технологических устройств</w:t>
      </w:r>
    </w:p>
    <w:p w:rsidR="00DB0427" w:rsidRDefault="00DB0427">
      <w:pPr>
        <w:pStyle w:val="ConsPlusNonformat"/>
        <w:jc w:val="both"/>
      </w:pPr>
      <w:r>
        <w:t>на проектируемой сети газораспределения;</w:t>
      </w:r>
    </w:p>
    <w:p w:rsidR="00DB0427" w:rsidRDefault="00DB0427">
      <w:pPr>
        <w:pStyle w:val="ConsPlusNonformat"/>
        <w:jc w:val="both"/>
      </w:pPr>
      <w:r>
        <w:t xml:space="preserve">    установку   знаков  обозначения  трассы  проектируемого  газопровода  в</w:t>
      </w:r>
    </w:p>
    <w:p w:rsidR="00DB0427" w:rsidRDefault="00DB0427">
      <w:pPr>
        <w:pStyle w:val="ConsPlusNonformat"/>
        <w:jc w:val="both"/>
      </w:pPr>
      <w:r>
        <w:t>соответствии с требованиями нормативной документации.</w:t>
      </w:r>
    </w:p>
    <w:p w:rsidR="00DB0427" w:rsidRDefault="00DB0427">
      <w:pPr>
        <w:pStyle w:val="ConsPlusNonformat"/>
        <w:jc w:val="both"/>
      </w:pPr>
      <w:r>
        <w:t xml:space="preserve">    12.  Другие  условия  подключения  (технологического  присоединения)  к</w:t>
      </w:r>
    </w:p>
    <w:p w:rsidR="00DB0427" w:rsidRDefault="00DB0427">
      <w:pPr>
        <w:pStyle w:val="ConsPlusNonformat"/>
        <w:jc w:val="both"/>
      </w:pPr>
      <w:r>
        <w:t>перспективной сети газораспределения: ____________________________________.</w:t>
      </w:r>
    </w:p>
    <w:p w:rsidR="00DB0427" w:rsidRDefault="00DB0427">
      <w:pPr>
        <w:pStyle w:val="ConsPlusNonformat"/>
        <w:jc w:val="both"/>
      </w:pPr>
      <w:r>
        <w:t xml:space="preserve">    13.  Срок  ввода в эксплуатацию перспективной сети газораспределения, к</w:t>
      </w:r>
    </w:p>
    <w:p w:rsidR="00DB0427" w:rsidRDefault="00DB0427">
      <w:pPr>
        <w:pStyle w:val="ConsPlusNonformat"/>
        <w:jc w:val="both"/>
      </w:pPr>
      <w:r>
        <w:t>которой    планируется    подключение    (технологическое    присоединение)</w:t>
      </w:r>
    </w:p>
    <w:p w:rsidR="00DB0427" w:rsidRDefault="00DB0427">
      <w:pPr>
        <w:pStyle w:val="ConsPlusNonformat"/>
        <w:jc w:val="both"/>
      </w:pPr>
      <w:r>
        <w:t>перспективного   объекта   капитального   строительства  в  соответствии  с</w:t>
      </w:r>
    </w:p>
    <w:p w:rsidR="00DB0427" w:rsidRDefault="00DB0427">
      <w:pPr>
        <w:pStyle w:val="ConsPlusNonformat"/>
        <w:jc w:val="both"/>
      </w:pPr>
      <w:r>
        <w:t>программой газификации и (или) иными государственной и (или) инвестиционной</w:t>
      </w:r>
    </w:p>
    <w:p w:rsidR="00DB0427" w:rsidRDefault="00DB0427">
      <w:pPr>
        <w:pStyle w:val="ConsPlusNonformat"/>
        <w:jc w:val="both"/>
      </w:pPr>
      <w:r>
        <w:t>программами, - ___________________________________________________________.</w:t>
      </w:r>
    </w:p>
    <w:p w:rsidR="00DB0427" w:rsidRDefault="00DB0427">
      <w:pPr>
        <w:pStyle w:val="ConsPlusNonformat"/>
        <w:jc w:val="both"/>
      </w:pPr>
      <w:r>
        <w:lastRenderedPageBreak/>
        <w:t xml:space="preserve">    14.  Сведения  о  газораспределительной  организации  (исполнителе),  в</w:t>
      </w:r>
    </w:p>
    <w:p w:rsidR="00DB0427" w:rsidRDefault="00DB0427">
      <w:pPr>
        <w:pStyle w:val="ConsPlusNonformat"/>
        <w:jc w:val="both"/>
      </w:pPr>
      <w:r>
        <w:t>которую   необходимо  обратиться  за  заключением  договора  о  подключении</w:t>
      </w:r>
    </w:p>
    <w:p w:rsidR="00DB0427" w:rsidRDefault="00DB0427">
      <w:pPr>
        <w:pStyle w:val="ConsPlusNonformat"/>
        <w:jc w:val="both"/>
      </w:pPr>
      <w:r>
        <w:t>(технологическом присоединении): _________________________________________.</w:t>
      </w:r>
    </w:p>
    <w:p w:rsidR="00DB0427" w:rsidRDefault="00DB0427">
      <w:pPr>
        <w:pStyle w:val="ConsPlusNonformat"/>
        <w:jc w:val="both"/>
      </w:pPr>
      <w:r>
        <w:t xml:space="preserve">    15.  Перспективному  заявителю  необходимо  обратиться  к исполнителю с</w:t>
      </w:r>
    </w:p>
    <w:p w:rsidR="00DB0427" w:rsidRDefault="00DB0427">
      <w:pPr>
        <w:pStyle w:val="ConsPlusNonformat"/>
        <w:jc w:val="both"/>
      </w:pPr>
      <w:r>
        <w:t>заявкой    о    подключении    (технологическом   присоединении)   к   сети</w:t>
      </w:r>
    </w:p>
    <w:p w:rsidR="00DB0427" w:rsidRDefault="00DB0427">
      <w:pPr>
        <w:pStyle w:val="ConsPlusNonformat"/>
        <w:jc w:val="both"/>
      </w:pPr>
      <w:r>
        <w:t>газораспределения  в  срок,  не  превышающий  3  месяцев  со  дня  ввода  в</w:t>
      </w:r>
    </w:p>
    <w:p w:rsidR="00DB0427" w:rsidRDefault="00DB0427">
      <w:pPr>
        <w:pStyle w:val="ConsPlusNonformat"/>
        <w:jc w:val="both"/>
      </w:pPr>
      <w:r>
        <w:t>эксплуатацию  перспективной  сети  газораспределения, к которой планируется</w:t>
      </w:r>
    </w:p>
    <w:p w:rsidR="00DB0427" w:rsidRDefault="00DB0427">
      <w:pPr>
        <w:pStyle w:val="ConsPlusNonformat"/>
        <w:jc w:val="both"/>
      </w:pPr>
      <w:r>
        <w:t>подключение    (технологическое   присоединение)   перспективного   объекта</w:t>
      </w:r>
    </w:p>
    <w:p w:rsidR="00DB0427" w:rsidRDefault="00DB0427">
      <w:pPr>
        <w:pStyle w:val="ConsPlusNonformat"/>
        <w:jc w:val="both"/>
      </w:pPr>
      <w:r>
        <w:t>капитального строительства перспективного заявителя.</w:t>
      </w:r>
    </w:p>
    <w:p w:rsidR="00DB0427" w:rsidRDefault="00DB0427">
      <w:pPr>
        <w:pStyle w:val="ConsPlusNonformat"/>
        <w:jc w:val="both"/>
      </w:pPr>
      <w:r>
        <w:t xml:space="preserve">    16. Срок  действия  настоящих  технических условий - до даты заключения</w:t>
      </w:r>
    </w:p>
    <w:p w:rsidR="00DB0427" w:rsidRDefault="00DB0427">
      <w:pPr>
        <w:pStyle w:val="ConsPlusNonformat"/>
        <w:jc w:val="both"/>
      </w:pPr>
      <w:r>
        <w:t>договора о подключении (технологическом присоединении) объекта капитального</w:t>
      </w:r>
    </w:p>
    <w:p w:rsidR="00DB0427" w:rsidRDefault="00DB0427">
      <w:pPr>
        <w:pStyle w:val="ConsPlusNonformat"/>
        <w:jc w:val="both"/>
      </w:pPr>
      <w:r>
        <w:t>строительства к сети газораспределения, но не более 3 лет.</w:t>
      </w:r>
    </w:p>
    <w:p w:rsidR="00DB0427" w:rsidRDefault="00DB0427">
      <w:pPr>
        <w:pStyle w:val="ConsPlusNormal"/>
        <w:jc w:val="both"/>
      </w:pPr>
    </w:p>
    <w:p w:rsidR="00DB0427" w:rsidRDefault="00DB0427">
      <w:pPr>
        <w:pStyle w:val="ConsPlusNormal"/>
        <w:sectPr w:rsidR="00DB0427" w:rsidSect="00427630">
          <w:headerReference w:type="default" r:id="rId155"/>
          <w:headerReference w:type="first" r:id="rId15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5"/>
        <w:gridCol w:w="340"/>
        <w:gridCol w:w="4415"/>
        <w:gridCol w:w="340"/>
      </w:tblGrid>
      <w:tr w:rsidR="00DB0427">
        <w:tc>
          <w:tcPr>
            <w:tcW w:w="4305" w:type="dxa"/>
            <w:tcBorders>
              <w:top w:val="nil"/>
              <w:left w:val="nil"/>
              <w:bottom w:val="nil"/>
              <w:right w:val="nil"/>
            </w:tcBorders>
          </w:tcPr>
          <w:p w:rsidR="00DB0427" w:rsidRDefault="00DB0427">
            <w:pPr>
              <w:pStyle w:val="ConsPlusNormal"/>
              <w:jc w:val="center"/>
            </w:pPr>
            <w:r>
              <w:lastRenderedPageBreak/>
              <w:t>Исполнитель</w:t>
            </w:r>
          </w:p>
        </w:tc>
        <w:tc>
          <w:tcPr>
            <w:tcW w:w="340" w:type="dxa"/>
            <w:tcBorders>
              <w:top w:val="nil"/>
              <w:left w:val="nil"/>
              <w:bottom w:val="nil"/>
              <w:right w:val="nil"/>
            </w:tcBorders>
          </w:tcPr>
          <w:p w:rsidR="00DB0427" w:rsidRDefault="00DB0427">
            <w:pPr>
              <w:pStyle w:val="ConsPlusNormal"/>
            </w:pPr>
          </w:p>
        </w:tc>
        <w:tc>
          <w:tcPr>
            <w:tcW w:w="4415" w:type="dxa"/>
            <w:tcBorders>
              <w:top w:val="nil"/>
              <w:left w:val="nil"/>
              <w:bottom w:val="nil"/>
              <w:right w:val="nil"/>
            </w:tcBorders>
          </w:tcPr>
          <w:p w:rsidR="00DB0427" w:rsidRDefault="00DB0427">
            <w:pPr>
              <w:pStyle w:val="ConsPlusNormal"/>
              <w:jc w:val="center"/>
            </w:pPr>
            <w:r>
              <w:t>Единый оператор газификации или региональный оператор газификации</w:t>
            </w:r>
          </w:p>
        </w:tc>
        <w:tc>
          <w:tcPr>
            <w:tcW w:w="340" w:type="dxa"/>
            <w:tcBorders>
              <w:top w:val="nil"/>
              <w:left w:val="nil"/>
              <w:bottom w:val="nil"/>
              <w:right w:val="nil"/>
            </w:tcBorders>
          </w:tcPr>
          <w:p w:rsidR="00DB0427" w:rsidRDefault="00DB0427">
            <w:pPr>
              <w:pStyle w:val="ConsPlusNormal"/>
            </w:pPr>
          </w:p>
        </w:tc>
      </w:tr>
      <w:tr w:rsidR="00DB0427">
        <w:tc>
          <w:tcPr>
            <w:tcW w:w="430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41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r>
      <w:tr w:rsidR="00DB0427">
        <w:tc>
          <w:tcPr>
            <w:tcW w:w="4305" w:type="dxa"/>
            <w:tcBorders>
              <w:top w:val="single" w:sz="4" w:space="0" w:color="auto"/>
              <w:left w:val="nil"/>
              <w:bottom w:val="nil"/>
              <w:right w:val="nil"/>
            </w:tcBorders>
          </w:tcPr>
          <w:p w:rsidR="00DB0427" w:rsidRDefault="00DB0427">
            <w:pPr>
              <w:pStyle w:val="ConsPlusNormal"/>
              <w:jc w:val="center"/>
            </w:pPr>
            <w:r>
              <w:t>(наименование организации)</w:t>
            </w:r>
          </w:p>
        </w:tc>
        <w:tc>
          <w:tcPr>
            <w:tcW w:w="340" w:type="dxa"/>
            <w:tcBorders>
              <w:top w:val="nil"/>
              <w:left w:val="nil"/>
              <w:bottom w:val="nil"/>
              <w:right w:val="nil"/>
            </w:tcBorders>
          </w:tcPr>
          <w:p w:rsidR="00DB0427" w:rsidRDefault="00DB0427">
            <w:pPr>
              <w:pStyle w:val="ConsPlusNormal"/>
            </w:pPr>
          </w:p>
        </w:tc>
        <w:tc>
          <w:tcPr>
            <w:tcW w:w="4415" w:type="dxa"/>
            <w:tcBorders>
              <w:top w:val="single" w:sz="4" w:space="0" w:color="auto"/>
              <w:left w:val="nil"/>
              <w:bottom w:val="nil"/>
              <w:right w:val="nil"/>
            </w:tcBorders>
          </w:tcPr>
          <w:p w:rsidR="00DB0427" w:rsidRDefault="00DB0427">
            <w:pPr>
              <w:pStyle w:val="ConsPlusNormal"/>
              <w:jc w:val="center"/>
            </w:pPr>
            <w:r>
              <w:t>(наименование организации)</w:t>
            </w:r>
          </w:p>
        </w:tc>
        <w:tc>
          <w:tcPr>
            <w:tcW w:w="340" w:type="dxa"/>
            <w:tcBorders>
              <w:top w:val="nil"/>
              <w:left w:val="nil"/>
              <w:bottom w:val="nil"/>
              <w:right w:val="nil"/>
            </w:tcBorders>
          </w:tcPr>
          <w:p w:rsidR="00DB0427" w:rsidRDefault="00DB0427">
            <w:pPr>
              <w:pStyle w:val="ConsPlusNormal"/>
            </w:pPr>
          </w:p>
        </w:tc>
      </w:tr>
      <w:tr w:rsidR="00DB0427">
        <w:tc>
          <w:tcPr>
            <w:tcW w:w="430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41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r>
      <w:tr w:rsidR="00DB0427">
        <w:tc>
          <w:tcPr>
            <w:tcW w:w="4305" w:type="dxa"/>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DB0427" w:rsidRDefault="00DB0427">
            <w:pPr>
              <w:pStyle w:val="ConsPlusNormal"/>
            </w:pPr>
          </w:p>
        </w:tc>
        <w:tc>
          <w:tcPr>
            <w:tcW w:w="4415" w:type="dxa"/>
            <w:tcBorders>
              <w:top w:val="single" w:sz="4" w:space="0" w:color="auto"/>
              <w:left w:val="nil"/>
              <w:bottom w:val="nil"/>
              <w:right w:val="nil"/>
            </w:tcBorders>
          </w:tcPr>
          <w:p w:rsidR="00DB0427" w:rsidRDefault="00DB0427">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DB0427" w:rsidRDefault="00DB0427">
            <w:pPr>
              <w:pStyle w:val="ConsPlusNormal"/>
            </w:pPr>
          </w:p>
        </w:tc>
      </w:tr>
      <w:tr w:rsidR="00DB0427">
        <w:tc>
          <w:tcPr>
            <w:tcW w:w="430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tcPr>
          <w:p w:rsidR="00DB0427" w:rsidRDefault="00DB0427">
            <w:pPr>
              <w:pStyle w:val="ConsPlusNormal"/>
            </w:pPr>
          </w:p>
        </w:tc>
        <w:tc>
          <w:tcPr>
            <w:tcW w:w="4415" w:type="dxa"/>
            <w:tcBorders>
              <w:top w:val="nil"/>
              <w:left w:val="nil"/>
              <w:bottom w:val="single" w:sz="4" w:space="0" w:color="auto"/>
              <w:right w:val="nil"/>
            </w:tcBorders>
          </w:tcPr>
          <w:p w:rsidR="00DB0427" w:rsidRDefault="00DB0427">
            <w:pPr>
              <w:pStyle w:val="ConsPlusNormal"/>
            </w:pPr>
          </w:p>
        </w:tc>
        <w:tc>
          <w:tcPr>
            <w:tcW w:w="340" w:type="dxa"/>
            <w:tcBorders>
              <w:top w:val="nil"/>
              <w:left w:val="nil"/>
              <w:bottom w:val="nil"/>
              <w:right w:val="nil"/>
            </w:tcBorders>
            <w:vAlign w:val="bottom"/>
          </w:tcPr>
          <w:p w:rsidR="00DB0427" w:rsidRDefault="00DB0427">
            <w:pPr>
              <w:pStyle w:val="ConsPlusNormal"/>
              <w:jc w:val="center"/>
            </w:pPr>
            <w:r>
              <w:t>.</w:t>
            </w:r>
          </w:p>
        </w:tc>
      </w:tr>
      <w:tr w:rsidR="00DB0427">
        <w:tc>
          <w:tcPr>
            <w:tcW w:w="430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c>
          <w:tcPr>
            <w:tcW w:w="4415" w:type="dxa"/>
            <w:tcBorders>
              <w:top w:val="single" w:sz="4" w:space="0" w:color="auto"/>
              <w:left w:val="nil"/>
              <w:bottom w:val="nil"/>
              <w:right w:val="nil"/>
            </w:tcBorders>
          </w:tcPr>
          <w:p w:rsidR="00DB0427" w:rsidRDefault="00DB0427">
            <w:pPr>
              <w:pStyle w:val="ConsPlusNormal"/>
              <w:jc w:val="center"/>
            </w:pPr>
            <w:r>
              <w:t>(подпись)</w:t>
            </w:r>
          </w:p>
        </w:tc>
        <w:tc>
          <w:tcPr>
            <w:tcW w:w="340" w:type="dxa"/>
            <w:tcBorders>
              <w:top w:val="nil"/>
              <w:left w:val="nil"/>
              <w:bottom w:val="nil"/>
              <w:right w:val="nil"/>
            </w:tcBorders>
          </w:tcPr>
          <w:p w:rsidR="00DB0427" w:rsidRDefault="00DB0427">
            <w:pPr>
              <w:pStyle w:val="ConsPlusNormal"/>
            </w:pPr>
          </w:p>
        </w:tc>
      </w:tr>
    </w:tbl>
    <w:p w:rsidR="00DB0427" w:rsidRDefault="00DB0427">
      <w:pPr>
        <w:pStyle w:val="ConsPlusNormal"/>
        <w:jc w:val="both"/>
      </w:pPr>
    </w:p>
    <w:p w:rsidR="00DB0427" w:rsidRDefault="00DB0427">
      <w:pPr>
        <w:pStyle w:val="ConsPlusNormal"/>
        <w:jc w:val="both"/>
      </w:pPr>
    </w:p>
    <w:p w:rsidR="00DB0427" w:rsidRDefault="00DB0427">
      <w:pPr>
        <w:pStyle w:val="ConsPlusNormal"/>
        <w:pBdr>
          <w:bottom w:val="single" w:sz="6" w:space="0" w:color="auto"/>
        </w:pBdr>
        <w:spacing w:before="100" w:after="100"/>
        <w:jc w:val="both"/>
        <w:rPr>
          <w:sz w:val="2"/>
          <w:szCs w:val="2"/>
        </w:rPr>
      </w:pPr>
    </w:p>
    <w:p w:rsidR="00AF2ED8" w:rsidRDefault="00AF2ED8">
      <w:bookmarkStart w:id="143" w:name="_GoBack"/>
      <w:bookmarkEnd w:id="143"/>
    </w:p>
    <w:sectPr w:rsidR="00AF2ED8" w:rsidSect="00DB0427">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CF" w:rsidRDefault="00C525CF" w:rsidP="00DB0427">
      <w:pPr>
        <w:spacing w:after="0" w:line="240" w:lineRule="auto"/>
      </w:pPr>
      <w:r>
        <w:separator/>
      </w:r>
    </w:p>
  </w:endnote>
  <w:endnote w:type="continuationSeparator" w:id="0">
    <w:p w:rsidR="00C525CF" w:rsidRDefault="00C525CF" w:rsidP="00DB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CF" w:rsidRDefault="00C525CF" w:rsidP="00DB0427">
      <w:pPr>
        <w:spacing w:after="0" w:line="240" w:lineRule="auto"/>
      </w:pPr>
      <w:r>
        <w:separator/>
      </w:r>
    </w:p>
  </w:footnote>
  <w:footnote w:type="continuationSeparator" w:id="0">
    <w:p w:rsidR="00C525CF" w:rsidRDefault="00C525CF" w:rsidP="00DB0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7308"/>
      <w:docPartObj>
        <w:docPartGallery w:val="Page Numbers (Top of Page)"/>
        <w:docPartUnique/>
      </w:docPartObj>
    </w:sdtPr>
    <w:sdtContent>
      <w:p w:rsidR="00DB0427" w:rsidRDefault="00DB0427">
        <w:pPr>
          <w:pStyle w:val="a3"/>
          <w:jc w:val="center"/>
        </w:pPr>
        <w:r>
          <w:fldChar w:fldCharType="begin"/>
        </w:r>
        <w:r>
          <w:instrText>PAGE   \* MERGEFORMAT</w:instrText>
        </w:r>
        <w:r>
          <w:fldChar w:fldCharType="separate"/>
        </w:r>
        <w:r>
          <w:rPr>
            <w:noProof/>
          </w:rPr>
          <w:t>134</w:t>
        </w:r>
        <w:r>
          <w:fldChar w:fldCharType="end"/>
        </w:r>
      </w:p>
    </w:sdtContent>
  </w:sdt>
  <w:p w:rsidR="00DB0427" w:rsidRDefault="00DB04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89345"/>
      <w:docPartObj>
        <w:docPartGallery w:val="Page Numbers (Top of Page)"/>
        <w:docPartUnique/>
      </w:docPartObj>
    </w:sdtPr>
    <w:sdtContent>
      <w:p w:rsidR="00DB0427" w:rsidRDefault="00DB0427">
        <w:pPr>
          <w:pStyle w:val="a3"/>
          <w:jc w:val="center"/>
        </w:pPr>
      </w:p>
      <w:p w:rsidR="00DB0427" w:rsidRDefault="00DB0427">
        <w:pPr>
          <w:pStyle w:val="a3"/>
          <w:jc w:val="center"/>
        </w:pPr>
      </w:p>
      <w:p w:rsidR="00DB0427" w:rsidRDefault="00DB0427">
        <w:pPr>
          <w:pStyle w:val="a3"/>
          <w:jc w:val="center"/>
        </w:pPr>
        <w:r>
          <w:fldChar w:fldCharType="begin"/>
        </w:r>
        <w:r>
          <w:instrText>PAGE   \* MERGEFORMAT</w:instrText>
        </w:r>
        <w:r>
          <w:fldChar w:fldCharType="separate"/>
        </w:r>
        <w:r>
          <w:rPr>
            <w:noProof/>
          </w:rPr>
          <w:t>133</w:t>
        </w:r>
        <w:r>
          <w:fldChar w:fldCharType="end"/>
        </w:r>
      </w:p>
    </w:sdtContent>
  </w:sdt>
  <w:p w:rsidR="00DB0427" w:rsidRDefault="00DB04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27"/>
    <w:rsid w:val="00AF2ED8"/>
    <w:rsid w:val="00C525CF"/>
    <w:rsid w:val="00DB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0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4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0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4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04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4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42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DB04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0427"/>
  </w:style>
  <w:style w:type="paragraph" w:styleId="a5">
    <w:name w:val="footer"/>
    <w:basedOn w:val="a"/>
    <w:link w:val="a6"/>
    <w:uiPriority w:val="99"/>
    <w:unhideWhenUsed/>
    <w:rsid w:val="00DB04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0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0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4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0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4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04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4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42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DB04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0427"/>
  </w:style>
  <w:style w:type="paragraph" w:styleId="a5">
    <w:name w:val="footer"/>
    <w:basedOn w:val="a"/>
    <w:link w:val="a6"/>
    <w:uiPriority w:val="99"/>
    <w:unhideWhenUsed/>
    <w:rsid w:val="00DB04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39838" TargetMode="External"/><Relationship Id="rId117" Type="http://schemas.openxmlformats.org/officeDocument/2006/relationships/hyperlink" Target="https://login.consultant.ru/link/?req=doc&amp;base=LAW&amp;n=432853&amp;dst=100060" TargetMode="External"/><Relationship Id="rId21" Type="http://schemas.openxmlformats.org/officeDocument/2006/relationships/hyperlink" Target="https://login.consultant.ru/link/?req=doc&amp;base=LAW&amp;n=348347&amp;dst=100064" TargetMode="External"/><Relationship Id="rId42" Type="http://schemas.openxmlformats.org/officeDocument/2006/relationships/hyperlink" Target="https://login.consultant.ru/link/?req=doc&amp;base=LAW&amp;n=476475&amp;dst=100017" TargetMode="External"/><Relationship Id="rId47" Type="http://schemas.openxmlformats.org/officeDocument/2006/relationships/hyperlink" Target="https://login.consultant.ru/link/?req=doc&amp;base=LAW&amp;n=481298&amp;dst=4385" TargetMode="External"/><Relationship Id="rId63" Type="http://schemas.openxmlformats.org/officeDocument/2006/relationships/hyperlink" Target="https://login.consultant.ru/link/?req=doc&amp;base=LAW&amp;n=432853&amp;dst=100020" TargetMode="External"/><Relationship Id="rId68" Type="http://schemas.openxmlformats.org/officeDocument/2006/relationships/hyperlink" Target="https://login.consultant.ru/link/?req=doc&amp;base=LAW&amp;n=432853&amp;dst=100027" TargetMode="External"/><Relationship Id="rId84" Type="http://schemas.openxmlformats.org/officeDocument/2006/relationships/hyperlink" Target="https://login.consultant.ru/link/?req=doc&amp;base=LAW&amp;n=476475&amp;dst=100033" TargetMode="External"/><Relationship Id="rId89" Type="http://schemas.openxmlformats.org/officeDocument/2006/relationships/hyperlink" Target="https://login.consultant.ru/link/?req=doc&amp;base=LAW&amp;n=448650&amp;dst=100024" TargetMode="External"/><Relationship Id="rId112" Type="http://schemas.openxmlformats.org/officeDocument/2006/relationships/hyperlink" Target="https://login.consultant.ru/link/?req=doc&amp;base=LAW&amp;n=474708&amp;dst=100036" TargetMode="External"/><Relationship Id="rId133" Type="http://schemas.openxmlformats.org/officeDocument/2006/relationships/hyperlink" Target="https://login.consultant.ru/link/?req=doc&amp;base=LAW&amp;n=432853&amp;dst=100100" TargetMode="External"/><Relationship Id="rId138" Type="http://schemas.openxmlformats.org/officeDocument/2006/relationships/hyperlink" Target="https://login.consultant.ru/link/?req=doc&amp;base=LAW&amp;n=448650&amp;dst=100034" TargetMode="External"/><Relationship Id="rId154" Type="http://schemas.openxmlformats.org/officeDocument/2006/relationships/hyperlink" Target="https://login.consultant.ru/link/?req=doc&amp;base=LAW&amp;n=481298&amp;dst=4385" TargetMode="External"/><Relationship Id="rId16" Type="http://schemas.openxmlformats.org/officeDocument/2006/relationships/hyperlink" Target="https://login.consultant.ru/link/?req=doc&amp;base=LAW&amp;n=314527" TargetMode="External"/><Relationship Id="rId107" Type="http://schemas.openxmlformats.org/officeDocument/2006/relationships/hyperlink" Target="https://login.consultant.ru/link/?req=doc&amp;base=LAW&amp;n=432853&amp;dst=100055" TargetMode="External"/><Relationship Id="rId11" Type="http://schemas.openxmlformats.org/officeDocument/2006/relationships/hyperlink" Target="https://login.consultant.ru/link/?req=doc&amp;base=LAW&amp;n=474708&amp;dst=100024" TargetMode="External"/><Relationship Id="rId32" Type="http://schemas.openxmlformats.org/officeDocument/2006/relationships/hyperlink" Target="https://login.consultant.ru/link/?req=doc&amp;base=LAW&amp;n=474708&amp;dst=100024" TargetMode="External"/><Relationship Id="rId37" Type="http://schemas.openxmlformats.org/officeDocument/2006/relationships/hyperlink" Target="https://login.consultant.ru/link/?req=doc&amp;base=LAW&amp;n=476475&amp;dst=100012" TargetMode="External"/><Relationship Id="rId53" Type="http://schemas.openxmlformats.org/officeDocument/2006/relationships/hyperlink" Target="https://login.consultant.ru/link/?req=doc&amp;base=LAW&amp;n=448650&amp;dst=100016" TargetMode="External"/><Relationship Id="rId58" Type="http://schemas.openxmlformats.org/officeDocument/2006/relationships/hyperlink" Target="https://login.consultant.ru/link/?req=doc&amp;base=LAW&amp;n=476475&amp;dst=100030" TargetMode="External"/><Relationship Id="rId74" Type="http://schemas.openxmlformats.org/officeDocument/2006/relationships/hyperlink" Target="https://login.consultant.ru/link/?req=doc&amp;base=LAW&amp;n=432853&amp;dst=100030" TargetMode="External"/><Relationship Id="rId79" Type="http://schemas.openxmlformats.org/officeDocument/2006/relationships/hyperlink" Target="https://login.consultant.ru/link/?req=doc&amp;base=LAW&amp;n=289587&amp;dst=100010" TargetMode="External"/><Relationship Id="rId102" Type="http://schemas.openxmlformats.org/officeDocument/2006/relationships/hyperlink" Target="https://login.consultant.ru/link/?req=doc&amp;base=LAW&amp;n=432853&amp;dst=100053" TargetMode="External"/><Relationship Id="rId123" Type="http://schemas.openxmlformats.org/officeDocument/2006/relationships/hyperlink" Target="https://login.consultant.ru/link/?req=doc&amp;base=LAW&amp;n=432853&amp;dst=100068" TargetMode="External"/><Relationship Id="rId128" Type="http://schemas.openxmlformats.org/officeDocument/2006/relationships/hyperlink" Target="https://login.consultant.ru/link/?req=doc&amp;base=LAW&amp;n=481298&amp;dst=3291" TargetMode="External"/><Relationship Id="rId144" Type="http://schemas.openxmlformats.org/officeDocument/2006/relationships/hyperlink" Target="https://login.consultant.ru/link/?req=doc&amp;base=LAW&amp;n=313920&amp;dst=100238" TargetMode="External"/><Relationship Id="rId149" Type="http://schemas.openxmlformats.org/officeDocument/2006/relationships/hyperlink" Target="https://login.consultant.ru/link/?req=doc&amp;base=LAW&amp;n=474810&amp;dst=100405" TargetMode="External"/><Relationship Id="rId5" Type="http://schemas.openxmlformats.org/officeDocument/2006/relationships/footnotes" Target="footnotes.xml"/><Relationship Id="rId90" Type="http://schemas.openxmlformats.org/officeDocument/2006/relationships/hyperlink" Target="https://login.consultant.ru/link/?req=doc&amp;base=LAW&amp;n=448650&amp;dst=100025" TargetMode="External"/><Relationship Id="rId95" Type="http://schemas.openxmlformats.org/officeDocument/2006/relationships/hyperlink" Target="https://login.consultant.ru/link/?req=doc&amp;base=LAW&amp;n=493140&amp;dst=49" TargetMode="External"/><Relationship Id="rId22" Type="http://schemas.openxmlformats.org/officeDocument/2006/relationships/hyperlink" Target="https://login.consultant.ru/link/?req=doc&amp;base=LAW&amp;n=302107&amp;dst=100032" TargetMode="External"/><Relationship Id="rId27" Type="http://schemas.openxmlformats.org/officeDocument/2006/relationships/hyperlink" Target="https://login.consultant.ru/link/?req=doc&amp;base=LAW&amp;n=348259&amp;dst=100042" TargetMode="External"/><Relationship Id="rId43" Type="http://schemas.openxmlformats.org/officeDocument/2006/relationships/hyperlink" Target="https://login.consultant.ru/link/?req=doc&amp;base=LAW&amp;n=476475&amp;dst=100019" TargetMode="External"/><Relationship Id="rId48" Type="http://schemas.openxmlformats.org/officeDocument/2006/relationships/hyperlink" Target="https://login.consultant.ru/link/?req=doc&amp;base=LAW&amp;n=476475&amp;dst=100026" TargetMode="External"/><Relationship Id="rId64" Type="http://schemas.openxmlformats.org/officeDocument/2006/relationships/hyperlink" Target="https://login.consultant.ru/link/?req=doc&amp;base=LAW&amp;n=432853&amp;dst=100023" TargetMode="External"/><Relationship Id="rId69" Type="http://schemas.openxmlformats.org/officeDocument/2006/relationships/hyperlink" Target="https://login.consultant.ru/link/?req=doc&amp;base=LAW&amp;n=474810&amp;dst=100403" TargetMode="External"/><Relationship Id="rId113" Type="http://schemas.openxmlformats.org/officeDocument/2006/relationships/hyperlink" Target="https://login.consultant.ru/link/?req=doc&amp;base=LAW&amp;n=481298" TargetMode="External"/><Relationship Id="rId118" Type="http://schemas.openxmlformats.org/officeDocument/2006/relationships/hyperlink" Target="https://login.consultant.ru/link/?req=doc&amp;base=LAW&amp;n=474708&amp;dst=100040" TargetMode="External"/><Relationship Id="rId134" Type="http://schemas.openxmlformats.org/officeDocument/2006/relationships/hyperlink" Target="https://login.consultant.ru/link/?req=doc&amp;base=LAW&amp;n=448650&amp;dst=100029" TargetMode="External"/><Relationship Id="rId139" Type="http://schemas.openxmlformats.org/officeDocument/2006/relationships/hyperlink" Target="https://login.consultant.ru/link/?req=doc&amp;base=LAW&amp;n=432853&amp;dst=100110" TargetMode="External"/><Relationship Id="rId80" Type="http://schemas.openxmlformats.org/officeDocument/2006/relationships/hyperlink" Target="https://login.consultant.ru/link/?req=doc&amp;base=LAW&amp;n=432853&amp;dst=100038" TargetMode="External"/><Relationship Id="rId85" Type="http://schemas.openxmlformats.org/officeDocument/2006/relationships/hyperlink" Target="https://login.consultant.ru/link/?req=doc&amp;base=LAW&amp;n=476475&amp;dst=100035" TargetMode="External"/><Relationship Id="rId150" Type="http://schemas.openxmlformats.org/officeDocument/2006/relationships/hyperlink" Target="https://login.consultant.ru/link/?req=doc&amp;base=LAW&amp;n=313920&amp;dst=100238" TargetMode="External"/><Relationship Id="rId155" Type="http://schemas.openxmlformats.org/officeDocument/2006/relationships/header" Target="header1.xml"/><Relationship Id="rId12" Type="http://schemas.openxmlformats.org/officeDocument/2006/relationships/hyperlink" Target="https://login.consultant.ru/link/?req=doc&amp;base=LAW&amp;n=476475&amp;dst=100011" TargetMode="External"/><Relationship Id="rId17" Type="http://schemas.openxmlformats.org/officeDocument/2006/relationships/hyperlink" Target="https://login.consultant.ru/link/?req=doc&amp;base=LAW&amp;n=314557" TargetMode="External"/><Relationship Id="rId33" Type="http://schemas.openxmlformats.org/officeDocument/2006/relationships/hyperlink" Target="https://login.consultant.ru/link/?req=doc&amp;base=LAW&amp;n=476475&amp;dst=100011" TargetMode="External"/><Relationship Id="rId38" Type="http://schemas.openxmlformats.org/officeDocument/2006/relationships/hyperlink" Target="https://login.consultant.ru/link/?req=doc&amp;base=LAW&amp;n=476475&amp;dst=100015" TargetMode="External"/><Relationship Id="rId59" Type="http://schemas.openxmlformats.org/officeDocument/2006/relationships/hyperlink" Target="https://login.consultant.ru/link/?req=doc&amp;base=LAW&amp;n=481298&amp;dst=3291" TargetMode="External"/><Relationship Id="rId103" Type="http://schemas.openxmlformats.org/officeDocument/2006/relationships/hyperlink" Target="https://login.consultant.ru/link/?req=doc&amp;base=LAW&amp;n=432853&amp;dst=100053" TargetMode="External"/><Relationship Id="rId108" Type="http://schemas.openxmlformats.org/officeDocument/2006/relationships/hyperlink" Target="https://login.consultant.ru/link/?req=doc&amp;base=LAW&amp;n=432853&amp;dst=100058" TargetMode="External"/><Relationship Id="rId124" Type="http://schemas.openxmlformats.org/officeDocument/2006/relationships/hyperlink" Target="https://login.consultant.ru/link/?req=doc&amp;base=LAW&amp;n=432853&amp;dst=100071" TargetMode="External"/><Relationship Id="rId129" Type="http://schemas.openxmlformats.org/officeDocument/2006/relationships/hyperlink" Target="https://login.consultant.ru/link/?req=doc&amp;base=LAW&amp;n=481298&amp;dst=3291" TargetMode="External"/><Relationship Id="rId20" Type="http://schemas.openxmlformats.org/officeDocument/2006/relationships/hyperlink" Target="https://login.consultant.ru/link/?req=doc&amp;base=LAW&amp;n=223504" TargetMode="External"/><Relationship Id="rId41" Type="http://schemas.openxmlformats.org/officeDocument/2006/relationships/hyperlink" Target="https://login.consultant.ru/link/?req=doc&amp;base=LAW&amp;n=474810&amp;dst=100402" TargetMode="External"/><Relationship Id="rId54" Type="http://schemas.openxmlformats.org/officeDocument/2006/relationships/hyperlink" Target="https://login.consultant.ru/link/?req=doc&amp;base=LAW&amp;n=473074&amp;dst=100013" TargetMode="External"/><Relationship Id="rId62" Type="http://schemas.openxmlformats.org/officeDocument/2006/relationships/hyperlink" Target="https://login.consultant.ru/link/?req=doc&amp;base=LAW&amp;n=493140&amp;dst=49" TargetMode="External"/><Relationship Id="rId70" Type="http://schemas.openxmlformats.org/officeDocument/2006/relationships/hyperlink" Target="https://login.consultant.ru/link/?req=doc&amp;base=LAW&amp;n=432853&amp;dst=100029" TargetMode="External"/><Relationship Id="rId75" Type="http://schemas.openxmlformats.org/officeDocument/2006/relationships/hyperlink" Target="https://login.consultant.ru/link/?req=doc&amp;base=LAW&amp;n=432853&amp;dst=100031" TargetMode="External"/><Relationship Id="rId83" Type="http://schemas.openxmlformats.org/officeDocument/2006/relationships/hyperlink" Target="https://login.consultant.ru/link/?req=doc&amp;base=LAW&amp;n=432853&amp;dst=100042" TargetMode="External"/><Relationship Id="rId88" Type="http://schemas.openxmlformats.org/officeDocument/2006/relationships/hyperlink" Target="https://login.consultant.ru/link/?req=doc&amp;base=LAW&amp;n=432853&amp;dst=100043" TargetMode="External"/><Relationship Id="rId91" Type="http://schemas.openxmlformats.org/officeDocument/2006/relationships/hyperlink" Target="https://login.consultant.ru/link/?req=doc&amp;base=LAW&amp;n=448650&amp;dst=100027" TargetMode="External"/><Relationship Id="rId96" Type="http://schemas.openxmlformats.org/officeDocument/2006/relationships/hyperlink" Target="https://login.consultant.ru/link/?req=doc&amp;base=LAW&amp;n=432853&amp;dst=100048" TargetMode="External"/><Relationship Id="rId111" Type="http://schemas.openxmlformats.org/officeDocument/2006/relationships/hyperlink" Target="https://login.consultant.ru/link/?req=doc&amp;base=LAW&amp;n=474708&amp;dst=100035" TargetMode="External"/><Relationship Id="rId132" Type="http://schemas.openxmlformats.org/officeDocument/2006/relationships/hyperlink" Target="https://login.consultant.ru/link/?req=doc&amp;base=LAW&amp;n=474708&amp;dst=100044" TargetMode="External"/><Relationship Id="rId140" Type="http://schemas.openxmlformats.org/officeDocument/2006/relationships/hyperlink" Target="https://login.consultant.ru/link/?req=doc&amp;base=LAW&amp;n=448650&amp;dst=100038" TargetMode="External"/><Relationship Id="rId145" Type="http://schemas.openxmlformats.org/officeDocument/2006/relationships/hyperlink" Target="https://login.consultant.ru/link/?req=doc&amp;base=LAW&amp;n=432853&amp;dst=100170" TargetMode="External"/><Relationship Id="rId153" Type="http://schemas.openxmlformats.org/officeDocument/2006/relationships/hyperlink" Target="https://login.consultant.ru/link/?req=doc&amp;base=LAW&amp;n=476475&amp;dst=10010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161957&amp;dst=100022" TargetMode="External"/><Relationship Id="rId23" Type="http://schemas.openxmlformats.org/officeDocument/2006/relationships/hyperlink" Target="https://login.consultant.ru/link/?req=doc&amp;base=LAW&amp;n=355916&amp;dst=100225" TargetMode="External"/><Relationship Id="rId28" Type="http://schemas.openxmlformats.org/officeDocument/2006/relationships/hyperlink" Target="https://login.consultant.ru/link/?req=doc&amp;base=LAW&amp;n=396959&amp;dst=100605" TargetMode="External"/><Relationship Id="rId36" Type="http://schemas.openxmlformats.org/officeDocument/2006/relationships/hyperlink" Target="https://login.consultant.ru/link/?req=doc&amp;base=LAW&amp;n=481298&amp;dst=4385" TargetMode="External"/><Relationship Id="rId49" Type="http://schemas.openxmlformats.org/officeDocument/2006/relationships/hyperlink" Target="https://login.consultant.ru/link/?req=doc&amp;base=LAW&amp;n=476475&amp;dst=100028" TargetMode="External"/><Relationship Id="rId57" Type="http://schemas.openxmlformats.org/officeDocument/2006/relationships/hyperlink" Target="https://login.consultant.ru/link/?req=doc&amp;base=LAW&amp;n=474708&amp;dst=100030" TargetMode="External"/><Relationship Id="rId106" Type="http://schemas.openxmlformats.org/officeDocument/2006/relationships/hyperlink" Target="https://login.consultant.ru/link/?req=doc&amp;base=LAW&amp;n=432853&amp;dst=100055" TargetMode="External"/><Relationship Id="rId114" Type="http://schemas.openxmlformats.org/officeDocument/2006/relationships/hyperlink" Target="https://login.consultant.ru/link/?req=doc&amp;base=LAW&amp;n=483141" TargetMode="External"/><Relationship Id="rId119" Type="http://schemas.openxmlformats.org/officeDocument/2006/relationships/hyperlink" Target="https://login.consultant.ru/link/?req=doc&amp;base=LAW&amp;n=432853&amp;dst=100063" TargetMode="External"/><Relationship Id="rId127" Type="http://schemas.openxmlformats.org/officeDocument/2006/relationships/hyperlink" Target="https://login.consultant.ru/link/?req=doc&amp;base=LAW&amp;n=476475&amp;dst=100037" TargetMode="External"/><Relationship Id="rId10" Type="http://schemas.openxmlformats.org/officeDocument/2006/relationships/hyperlink" Target="https://login.consultant.ru/link/?req=doc&amp;base=LAW&amp;n=474810&amp;dst=100401" TargetMode="External"/><Relationship Id="rId31" Type="http://schemas.openxmlformats.org/officeDocument/2006/relationships/hyperlink" Target="https://login.consultant.ru/link/?req=doc&amp;base=LAW&amp;n=474810&amp;dst=100401" TargetMode="External"/><Relationship Id="rId44" Type="http://schemas.openxmlformats.org/officeDocument/2006/relationships/hyperlink" Target="https://login.consultant.ru/link/?req=doc&amp;base=LAW&amp;n=476475&amp;dst=100022" TargetMode="External"/><Relationship Id="rId52" Type="http://schemas.openxmlformats.org/officeDocument/2006/relationships/hyperlink" Target="https://login.consultant.ru/link/?req=doc&amp;base=LAW&amp;n=448650&amp;dst=100013" TargetMode="External"/><Relationship Id="rId60" Type="http://schemas.openxmlformats.org/officeDocument/2006/relationships/hyperlink" Target="https://login.consultant.ru/link/?req=doc&amp;base=LAW&amp;n=432853&amp;dst=100019" TargetMode="External"/><Relationship Id="rId65" Type="http://schemas.openxmlformats.org/officeDocument/2006/relationships/hyperlink" Target="https://login.consultant.ru/link/?req=doc&amp;base=LAW&amp;n=481298&amp;dst=3291" TargetMode="External"/><Relationship Id="rId73" Type="http://schemas.openxmlformats.org/officeDocument/2006/relationships/hyperlink" Target="https://login.consultant.ru/link/?req=doc&amp;base=LAW&amp;n=476475&amp;dst=100031" TargetMode="External"/><Relationship Id="rId78" Type="http://schemas.openxmlformats.org/officeDocument/2006/relationships/hyperlink" Target="https://login.consultant.ru/link/?req=doc&amp;base=LAW&amp;n=448650&amp;dst=100021" TargetMode="External"/><Relationship Id="rId81" Type="http://schemas.openxmlformats.org/officeDocument/2006/relationships/hyperlink" Target="https://login.consultant.ru/link/?req=doc&amp;base=LAW&amp;n=432853&amp;dst=100040" TargetMode="External"/><Relationship Id="rId86" Type="http://schemas.openxmlformats.org/officeDocument/2006/relationships/hyperlink" Target="https://login.consultant.ru/link/?req=doc&amp;base=LAW&amp;n=448650&amp;dst=100022" TargetMode="External"/><Relationship Id="rId94" Type="http://schemas.openxmlformats.org/officeDocument/2006/relationships/hyperlink" Target="https://login.consultant.ru/link/?req=doc&amp;base=LAW&amp;n=432853&amp;dst=100047" TargetMode="External"/><Relationship Id="rId99" Type="http://schemas.openxmlformats.org/officeDocument/2006/relationships/hyperlink" Target="https://login.consultant.ru/link/?req=doc&amp;base=LAW&amp;n=432853&amp;dst=100050" TargetMode="External"/><Relationship Id="rId101" Type="http://schemas.openxmlformats.org/officeDocument/2006/relationships/hyperlink" Target="https://login.consultant.ru/link/?req=doc&amp;base=LAW&amp;n=432853&amp;dst=100052" TargetMode="External"/><Relationship Id="rId122" Type="http://schemas.openxmlformats.org/officeDocument/2006/relationships/hyperlink" Target="https://login.consultant.ru/link/?req=doc&amp;base=LAW&amp;n=432853&amp;dst=100066" TargetMode="External"/><Relationship Id="rId130" Type="http://schemas.openxmlformats.org/officeDocument/2006/relationships/hyperlink" Target="https://login.consultant.ru/link/?req=doc&amp;base=LAW&amp;n=289587&amp;dst=100010" TargetMode="External"/><Relationship Id="rId135" Type="http://schemas.openxmlformats.org/officeDocument/2006/relationships/hyperlink" Target="https://login.consultant.ru/link/?req=doc&amp;base=LAW&amp;n=313920&amp;dst=100238" TargetMode="External"/><Relationship Id="rId143" Type="http://schemas.openxmlformats.org/officeDocument/2006/relationships/hyperlink" Target="https://login.consultant.ru/link/?req=doc&amp;base=LAW&amp;n=448650&amp;dst=100040" TargetMode="External"/><Relationship Id="rId148" Type="http://schemas.openxmlformats.org/officeDocument/2006/relationships/hyperlink" Target="https://login.consultant.ru/link/?req=doc&amp;base=LAW&amp;n=448650&amp;dst=100045" TargetMode="External"/><Relationship Id="rId151" Type="http://schemas.openxmlformats.org/officeDocument/2006/relationships/hyperlink" Target="https://login.consultant.ru/link/?req=doc&amp;base=LAW&amp;n=476475&amp;dst=100104" TargetMode="External"/><Relationship Id="rId15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48650&amp;dst=100005" TargetMode="External"/><Relationship Id="rId13" Type="http://schemas.openxmlformats.org/officeDocument/2006/relationships/hyperlink" Target="https://login.consultant.ru/link/?req=doc&amp;base=LAW&amp;n=486300&amp;dst=100005" TargetMode="External"/><Relationship Id="rId18" Type="http://schemas.openxmlformats.org/officeDocument/2006/relationships/hyperlink" Target="https://login.consultant.ru/link/?req=doc&amp;base=LAW&amp;n=218467&amp;dst=100019" TargetMode="External"/><Relationship Id="rId39" Type="http://schemas.openxmlformats.org/officeDocument/2006/relationships/hyperlink" Target="https://login.consultant.ru/link/?req=doc&amp;base=LAW&amp;n=474708&amp;dst=100025" TargetMode="External"/><Relationship Id="rId109" Type="http://schemas.openxmlformats.org/officeDocument/2006/relationships/hyperlink" Target="https://login.consultant.ru/link/?req=doc&amp;base=LAW&amp;n=432853&amp;dst=100059" TargetMode="External"/><Relationship Id="rId34" Type="http://schemas.openxmlformats.org/officeDocument/2006/relationships/hyperlink" Target="https://login.consultant.ru/link/?req=doc&amp;base=LAW&amp;n=486300&amp;dst=100005" TargetMode="External"/><Relationship Id="rId50" Type="http://schemas.openxmlformats.org/officeDocument/2006/relationships/hyperlink" Target="https://login.consultant.ru/link/?req=doc&amp;base=LAW&amp;n=482692" TargetMode="External"/><Relationship Id="rId55" Type="http://schemas.openxmlformats.org/officeDocument/2006/relationships/hyperlink" Target="https://login.consultant.ru/link/?req=doc&amp;base=LAW&amp;n=448650&amp;dst=100017" TargetMode="External"/><Relationship Id="rId76" Type="http://schemas.openxmlformats.org/officeDocument/2006/relationships/hyperlink" Target="https://login.consultant.ru/link/?req=doc&amp;base=LAW&amp;n=448650&amp;dst=100020" TargetMode="External"/><Relationship Id="rId97" Type="http://schemas.openxmlformats.org/officeDocument/2006/relationships/hyperlink" Target="https://login.consultant.ru/link/?req=doc&amp;base=LAW&amp;n=432853&amp;dst=100049" TargetMode="External"/><Relationship Id="rId104" Type="http://schemas.openxmlformats.org/officeDocument/2006/relationships/hyperlink" Target="https://login.consultant.ru/link/?req=doc&amp;base=LAW&amp;n=432853&amp;dst=100054" TargetMode="External"/><Relationship Id="rId120" Type="http://schemas.openxmlformats.org/officeDocument/2006/relationships/hyperlink" Target="https://login.consultant.ru/link/?req=doc&amp;base=LAW&amp;n=432853&amp;dst=100064" TargetMode="External"/><Relationship Id="rId125" Type="http://schemas.openxmlformats.org/officeDocument/2006/relationships/hyperlink" Target="https://login.consultant.ru/link/?req=doc&amp;base=LAW&amp;n=474708&amp;dst=100042" TargetMode="External"/><Relationship Id="rId141" Type="http://schemas.openxmlformats.org/officeDocument/2006/relationships/hyperlink" Target="https://login.consultant.ru/link/?req=doc&amp;base=LAW&amp;n=474810&amp;dst=100404" TargetMode="External"/><Relationship Id="rId146" Type="http://schemas.openxmlformats.org/officeDocument/2006/relationships/hyperlink" Target="https://login.consultant.ru/link/?req=doc&amp;base=LAW&amp;n=474708&amp;dst=10005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48650&amp;dst=100019" TargetMode="External"/><Relationship Id="rId92" Type="http://schemas.openxmlformats.org/officeDocument/2006/relationships/hyperlink" Target="https://login.consultant.ru/link/?req=doc&amp;base=LAW&amp;n=432853&amp;dst=10004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2853&amp;dst=100013" TargetMode="External"/><Relationship Id="rId24" Type="http://schemas.openxmlformats.org/officeDocument/2006/relationships/hyperlink" Target="https://login.consultant.ru/link/?req=doc&amp;base=LAW&amp;n=355916&amp;dst=100245" TargetMode="External"/><Relationship Id="rId40" Type="http://schemas.openxmlformats.org/officeDocument/2006/relationships/hyperlink" Target="https://login.consultant.ru/link/?req=doc&amp;base=LAW&amp;n=432853&amp;dst=100017" TargetMode="External"/><Relationship Id="rId45" Type="http://schemas.openxmlformats.org/officeDocument/2006/relationships/hyperlink" Target="https://login.consultant.ru/link/?req=doc&amp;base=LAW&amp;n=476475&amp;dst=100024" TargetMode="External"/><Relationship Id="rId66" Type="http://schemas.openxmlformats.org/officeDocument/2006/relationships/hyperlink" Target="https://login.consultant.ru/link/?req=doc&amp;base=LAW&amp;n=474708&amp;dst=100032" TargetMode="External"/><Relationship Id="rId87" Type="http://schemas.openxmlformats.org/officeDocument/2006/relationships/hyperlink" Target="https://login.consultant.ru/link/?req=doc&amp;base=LAW&amp;n=473074&amp;dst=100013" TargetMode="External"/><Relationship Id="rId110" Type="http://schemas.openxmlformats.org/officeDocument/2006/relationships/hyperlink" Target="https://login.consultant.ru/link/?req=doc&amp;base=LAW&amp;n=432853&amp;dst=100059" TargetMode="External"/><Relationship Id="rId115" Type="http://schemas.openxmlformats.org/officeDocument/2006/relationships/hyperlink" Target="https://login.consultant.ru/link/?req=doc&amp;base=LAW&amp;n=483141" TargetMode="External"/><Relationship Id="rId131" Type="http://schemas.openxmlformats.org/officeDocument/2006/relationships/hyperlink" Target="https://login.consultant.ru/link/?req=doc&amp;base=LAW&amp;n=432853&amp;dst=100098" TargetMode="External"/><Relationship Id="rId136" Type="http://schemas.openxmlformats.org/officeDocument/2006/relationships/hyperlink" Target="https://login.consultant.ru/link/?req=doc&amp;base=LAW&amp;n=432853&amp;dst=100106" TargetMode="External"/><Relationship Id="rId157" Type="http://schemas.openxmlformats.org/officeDocument/2006/relationships/fontTable" Target="fontTable.xml"/><Relationship Id="rId61" Type="http://schemas.openxmlformats.org/officeDocument/2006/relationships/hyperlink" Target="https://login.consultant.ru/link/?req=doc&amp;base=LAW&amp;n=432853&amp;dst=100019" TargetMode="External"/><Relationship Id="rId82" Type="http://schemas.openxmlformats.org/officeDocument/2006/relationships/hyperlink" Target="https://login.consultant.ru/link/?req=doc&amp;base=LAW&amp;n=432853&amp;dst=100041" TargetMode="External"/><Relationship Id="rId152" Type="http://schemas.openxmlformats.org/officeDocument/2006/relationships/hyperlink" Target="https://login.consultant.ru/link/?req=doc&amp;base=LAW&amp;n=481298&amp;dst=4385" TargetMode="External"/><Relationship Id="rId19" Type="http://schemas.openxmlformats.org/officeDocument/2006/relationships/hyperlink" Target="https://login.consultant.ru/link/?req=doc&amp;base=LAW&amp;n=348350" TargetMode="External"/><Relationship Id="rId14" Type="http://schemas.openxmlformats.org/officeDocument/2006/relationships/hyperlink" Target="https://login.consultant.ru/link/?req=doc&amp;base=LAW&amp;n=348332&amp;dst=100006" TargetMode="External"/><Relationship Id="rId30" Type="http://schemas.openxmlformats.org/officeDocument/2006/relationships/hyperlink" Target="https://login.consultant.ru/link/?req=doc&amp;base=LAW&amp;n=448650&amp;dst=100005" TargetMode="External"/><Relationship Id="rId35" Type="http://schemas.openxmlformats.org/officeDocument/2006/relationships/hyperlink" Target="https://login.consultant.ru/link/?req=doc&amp;base=LAW&amp;n=471085&amp;dst=100052" TargetMode="External"/><Relationship Id="rId56" Type="http://schemas.openxmlformats.org/officeDocument/2006/relationships/hyperlink" Target="https://login.consultant.ru/link/?req=doc&amp;base=LAW&amp;n=474708&amp;dst=100028" TargetMode="External"/><Relationship Id="rId77" Type="http://schemas.openxmlformats.org/officeDocument/2006/relationships/hyperlink" Target="https://login.consultant.ru/link/?req=doc&amp;base=LAW&amp;n=432853&amp;dst=100036" TargetMode="External"/><Relationship Id="rId100" Type="http://schemas.openxmlformats.org/officeDocument/2006/relationships/hyperlink" Target="https://login.consultant.ru/link/?req=doc&amp;base=LAW&amp;n=432853&amp;dst=100051" TargetMode="External"/><Relationship Id="rId105" Type="http://schemas.openxmlformats.org/officeDocument/2006/relationships/hyperlink" Target="https://login.consultant.ru/link/?req=doc&amp;base=LAW&amp;n=432853&amp;dst=100055" TargetMode="External"/><Relationship Id="rId126" Type="http://schemas.openxmlformats.org/officeDocument/2006/relationships/hyperlink" Target="https://login.consultant.ru/link/?req=doc&amp;base=LAW&amp;n=432853&amp;dst=100072" TargetMode="External"/><Relationship Id="rId147" Type="http://schemas.openxmlformats.org/officeDocument/2006/relationships/hyperlink" Target="https://login.consultant.ru/link/?req=doc&amp;base=LAW&amp;n=432853&amp;dst=100170" TargetMode="External"/><Relationship Id="rId8" Type="http://schemas.openxmlformats.org/officeDocument/2006/relationships/hyperlink" Target="https://login.consultant.ru/link/?req=doc&amp;base=LAW&amp;n=432853&amp;dst=100013" TargetMode="External"/><Relationship Id="rId51" Type="http://schemas.openxmlformats.org/officeDocument/2006/relationships/hyperlink" Target="https://login.consultant.ru/link/?req=doc&amp;base=LAW&amp;n=448650&amp;dst=100010" TargetMode="External"/><Relationship Id="rId72" Type="http://schemas.openxmlformats.org/officeDocument/2006/relationships/hyperlink" Target="https://login.consultant.ru/link/?req=doc&amp;base=LAW&amp;n=486300&amp;dst=100005" TargetMode="External"/><Relationship Id="rId93" Type="http://schemas.openxmlformats.org/officeDocument/2006/relationships/hyperlink" Target="https://login.consultant.ru/link/?req=doc&amp;base=LAW&amp;n=432853&amp;dst=100046" TargetMode="External"/><Relationship Id="rId98" Type="http://schemas.openxmlformats.org/officeDocument/2006/relationships/hyperlink" Target="https://login.consultant.ru/link/?req=doc&amp;base=LAW&amp;n=432853&amp;dst=100049" TargetMode="External"/><Relationship Id="rId121" Type="http://schemas.openxmlformats.org/officeDocument/2006/relationships/hyperlink" Target="https://login.consultant.ru/link/?req=doc&amp;base=LAW&amp;n=432853&amp;dst=100065" TargetMode="External"/><Relationship Id="rId142" Type="http://schemas.openxmlformats.org/officeDocument/2006/relationships/hyperlink" Target="https://login.consultant.ru/link/?req=doc&amp;base=LAW&amp;n=432853&amp;dst=100154" TargetMode="External"/><Relationship Id="rId3" Type="http://schemas.openxmlformats.org/officeDocument/2006/relationships/settings" Target="settings.xml"/><Relationship Id="rId25" Type="http://schemas.openxmlformats.org/officeDocument/2006/relationships/hyperlink" Target="https://login.consultant.ru/link/?req=doc&amp;base=LAW&amp;n=318652&amp;dst=100015" TargetMode="External"/><Relationship Id="rId46" Type="http://schemas.openxmlformats.org/officeDocument/2006/relationships/hyperlink" Target="https://login.consultant.ru/link/?req=doc&amp;base=LAW&amp;n=476475&amp;dst=100025" TargetMode="External"/><Relationship Id="rId67" Type="http://schemas.openxmlformats.org/officeDocument/2006/relationships/hyperlink" Target="https://login.consultant.ru/link/?req=doc&amp;base=LAW&amp;n=432853&amp;dst=100025" TargetMode="External"/><Relationship Id="rId116" Type="http://schemas.openxmlformats.org/officeDocument/2006/relationships/hyperlink" Target="https://login.consultant.ru/link/?req=doc&amp;base=LAW&amp;n=474708&amp;dst=100038" TargetMode="External"/><Relationship Id="rId137" Type="http://schemas.openxmlformats.org/officeDocument/2006/relationships/hyperlink" Target="https://login.consultant.ru/link/?req=doc&amp;base=LAW&amp;n=474708&amp;dst=100050"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134</Pages>
  <Words>63435</Words>
  <Characters>361586</Characters>
  <Application>Microsoft Office Word</Application>
  <DocSecurity>0</DocSecurity>
  <Lines>3013</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Немытова</dc:creator>
  <cp:lastModifiedBy>Немытова</cp:lastModifiedBy>
  <cp:revision>1</cp:revision>
  <dcterms:created xsi:type="dcterms:W3CDTF">2025-03-05T06:47:00Z</dcterms:created>
  <dcterms:modified xsi:type="dcterms:W3CDTF">2025-03-05T06:49:00Z</dcterms:modified>
</cp:coreProperties>
</file>